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C270" w14:textId="77777777" w:rsidR="00947C12" w:rsidRPr="00B506B1" w:rsidRDefault="00947C12" w:rsidP="007E6439">
      <w:pPr>
        <w:spacing w:line="360" w:lineRule="auto"/>
        <w:jc w:val="center"/>
        <w:rPr>
          <w:rFonts w:ascii="Arial" w:hAnsi="Arial" w:cs="Arial"/>
          <w:b/>
        </w:rPr>
      </w:pPr>
    </w:p>
    <w:p w14:paraId="7F04303B" w14:textId="77777777" w:rsidR="0014162C" w:rsidRPr="00B506B1" w:rsidRDefault="00330D65" w:rsidP="007E6439">
      <w:pPr>
        <w:spacing w:line="360" w:lineRule="auto"/>
        <w:jc w:val="center"/>
        <w:rPr>
          <w:rFonts w:ascii="Arial" w:hAnsi="Arial" w:cs="Arial"/>
          <w:b/>
        </w:rPr>
      </w:pPr>
      <w:r w:rsidRPr="00B506B1">
        <w:rPr>
          <w:rFonts w:ascii="Arial" w:hAnsi="Arial" w:cs="Arial"/>
          <w:b/>
        </w:rPr>
        <w:t>Fluids and electrolytes</w:t>
      </w:r>
    </w:p>
    <w:p w14:paraId="5EBB36B3" w14:textId="77777777" w:rsidR="006F7582" w:rsidRPr="00B506B1" w:rsidRDefault="006F7582" w:rsidP="007E6439">
      <w:pPr>
        <w:spacing w:line="360" w:lineRule="auto"/>
        <w:jc w:val="center"/>
        <w:rPr>
          <w:rFonts w:ascii="Arial" w:hAnsi="Arial" w:cs="Arial"/>
        </w:rPr>
      </w:pPr>
    </w:p>
    <w:p w14:paraId="4F2E6730" w14:textId="77777777" w:rsidR="006F7582" w:rsidRPr="00B506B1" w:rsidRDefault="006F7582" w:rsidP="007E6439">
      <w:pPr>
        <w:spacing w:line="360" w:lineRule="auto"/>
        <w:jc w:val="center"/>
        <w:rPr>
          <w:rFonts w:ascii="Arial" w:hAnsi="Arial" w:cs="Arial"/>
        </w:rPr>
      </w:pPr>
    </w:p>
    <w:p w14:paraId="4239876F" w14:textId="77777777" w:rsidR="006F7582" w:rsidRPr="00B506B1" w:rsidRDefault="006F7582" w:rsidP="007E6439">
      <w:pPr>
        <w:spacing w:line="360" w:lineRule="auto"/>
        <w:jc w:val="center"/>
        <w:rPr>
          <w:rFonts w:ascii="Arial" w:hAnsi="Arial" w:cs="Arial"/>
        </w:rPr>
      </w:pPr>
    </w:p>
    <w:p w14:paraId="340D95DA" w14:textId="77777777" w:rsidR="006F7582" w:rsidRPr="00B506B1" w:rsidRDefault="006F7582" w:rsidP="007E6439">
      <w:pPr>
        <w:spacing w:line="360" w:lineRule="auto"/>
        <w:jc w:val="center"/>
        <w:rPr>
          <w:rFonts w:ascii="Arial" w:hAnsi="Arial" w:cs="Arial"/>
        </w:rPr>
      </w:pPr>
    </w:p>
    <w:p w14:paraId="083A8E96" w14:textId="77777777" w:rsidR="006F7582" w:rsidRPr="00B506B1" w:rsidRDefault="00330D65" w:rsidP="007E6439">
      <w:pPr>
        <w:spacing w:line="360" w:lineRule="auto"/>
        <w:jc w:val="center"/>
        <w:rPr>
          <w:rFonts w:ascii="Arial" w:hAnsi="Arial" w:cs="Arial"/>
        </w:rPr>
      </w:pPr>
      <w:r w:rsidRPr="00B506B1">
        <w:rPr>
          <w:rFonts w:ascii="Arial" w:hAnsi="Arial" w:cs="Arial"/>
        </w:rPr>
        <w:t>Student’s Name</w:t>
      </w:r>
    </w:p>
    <w:p w14:paraId="497CC16C" w14:textId="77777777" w:rsidR="006F7582" w:rsidRPr="00B506B1" w:rsidRDefault="00330D65" w:rsidP="007E6439">
      <w:pPr>
        <w:spacing w:line="360" w:lineRule="auto"/>
        <w:jc w:val="center"/>
        <w:rPr>
          <w:rFonts w:ascii="Arial" w:hAnsi="Arial" w:cs="Arial"/>
        </w:rPr>
      </w:pPr>
      <w:r w:rsidRPr="00B506B1">
        <w:rPr>
          <w:rFonts w:ascii="Arial" w:hAnsi="Arial" w:cs="Arial"/>
        </w:rPr>
        <w:t>Student’s Affiliation</w:t>
      </w:r>
    </w:p>
    <w:p w14:paraId="52151729" w14:textId="77777777" w:rsidR="006F7582" w:rsidRPr="00B506B1" w:rsidRDefault="00330D65" w:rsidP="007E6439">
      <w:pPr>
        <w:spacing w:line="360" w:lineRule="auto"/>
        <w:jc w:val="center"/>
        <w:rPr>
          <w:rFonts w:ascii="Arial" w:hAnsi="Arial" w:cs="Arial"/>
        </w:rPr>
      </w:pPr>
      <w:r w:rsidRPr="00B506B1">
        <w:rPr>
          <w:rFonts w:ascii="Arial" w:hAnsi="Arial" w:cs="Arial"/>
        </w:rPr>
        <w:t>Date</w:t>
      </w:r>
    </w:p>
    <w:p w14:paraId="0E267250" w14:textId="77777777" w:rsidR="006F7582" w:rsidRPr="00B506B1" w:rsidRDefault="006F7582" w:rsidP="007E6439">
      <w:pPr>
        <w:spacing w:line="360" w:lineRule="auto"/>
        <w:jc w:val="center"/>
        <w:rPr>
          <w:rFonts w:ascii="Arial" w:hAnsi="Arial" w:cs="Arial"/>
        </w:rPr>
      </w:pPr>
    </w:p>
    <w:p w14:paraId="73FC288C" w14:textId="77777777" w:rsidR="006F7582" w:rsidRPr="00B506B1" w:rsidRDefault="006F7582" w:rsidP="007E6439">
      <w:pPr>
        <w:spacing w:line="360" w:lineRule="auto"/>
        <w:jc w:val="center"/>
        <w:rPr>
          <w:rFonts w:ascii="Arial" w:hAnsi="Arial" w:cs="Arial"/>
        </w:rPr>
      </w:pPr>
    </w:p>
    <w:p w14:paraId="2BAC799F" w14:textId="77777777" w:rsidR="006F7582" w:rsidRPr="00B506B1" w:rsidRDefault="006F7582" w:rsidP="007E6439">
      <w:pPr>
        <w:spacing w:line="360" w:lineRule="auto"/>
        <w:jc w:val="center"/>
        <w:rPr>
          <w:rFonts w:ascii="Arial" w:hAnsi="Arial" w:cs="Arial"/>
        </w:rPr>
      </w:pPr>
    </w:p>
    <w:p w14:paraId="12C29EDB" w14:textId="77777777" w:rsidR="006F7582" w:rsidRPr="00B506B1" w:rsidRDefault="006F7582" w:rsidP="007E6439">
      <w:pPr>
        <w:spacing w:line="360" w:lineRule="auto"/>
        <w:jc w:val="center"/>
        <w:rPr>
          <w:rFonts w:ascii="Arial" w:hAnsi="Arial" w:cs="Arial"/>
        </w:rPr>
      </w:pPr>
    </w:p>
    <w:p w14:paraId="4F550615" w14:textId="77777777" w:rsidR="006F7582" w:rsidRPr="00B506B1" w:rsidRDefault="006F7582" w:rsidP="007E6439">
      <w:pPr>
        <w:spacing w:line="360" w:lineRule="auto"/>
        <w:jc w:val="center"/>
        <w:rPr>
          <w:rFonts w:ascii="Arial" w:hAnsi="Arial" w:cs="Arial"/>
        </w:rPr>
      </w:pPr>
    </w:p>
    <w:p w14:paraId="0BD73B42" w14:textId="77777777" w:rsidR="006F7582" w:rsidRPr="00B506B1" w:rsidRDefault="006F7582" w:rsidP="007E6439">
      <w:pPr>
        <w:spacing w:line="360" w:lineRule="auto"/>
        <w:jc w:val="center"/>
        <w:rPr>
          <w:rFonts w:ascii="Arial" w:hAnsi="Arial" w:cs="Arial"/>
        </w:rPr>
      </w:pPr>
    </w:p>
    <w:p w14:paraId="5B090E78" w14:textId="77777777" w:rsidR="006F7582" w:rsidRPr="00B506B1" w:rsidRDefault="006F7582" w:rsidP="007E6439">
      <w:pPr>
        <w:spacing w:line="360" w:lineRule="auto"/>
        <w:jc w:val="center"/>
        <w:rPr>
          <w:rFonts w:ascii="Arial" w:hAnsi="Arial" w:cs="Arial"/>
        </w:rPr>
      </w:pPr>
    </w:p>
    <w:p w14:paraId="057CF3FA" w14:textId="77777777" w:rsidR="001C3FEF" w:rsidRPr="00B506B1" w:rsidRDefault="00330D65" w:rsidP="007E6439">
      <w:pPr>
        <w:spacing w:line="360" w:lineRule="auto"/>
        <w:rPr>
          <w:rFonts w:ascii="Arial" w:hAnsi="Arial" w:cs="Arial"/>
        </w:rPr>
      </w:pPr>
      <w:r w:rsidRPr="00B506B1">
        <w:rPr>
          <w:rFonts w:ascii="Arial" w:hAnsi="Arial" w:cs="Arial"/>
        </w:rPr>
        <w:t xml:space="preserve">                                              </w:t>
      </w:r>
    </w:p>
    <w:p w14:paraId="25A88441" w14:textId="77777777" w:rsidR="001C3FEF" w:rsidRPr="00B506B1" w:rsidRDefault="00330D65" w:rsidP="007E6439">
      <w:pPr>
        <w:spacing w:line="360" w:lineRule="auto"/>
        <w:rPr>
          <w:rFonts w:ascii="Arial" w:hAnsi="Arial" w:cs="Arial"/>
        </w:rPr>
      </w:pPr>
      <w:r w:rsidRPr="00B506B1">
        <w:rPr>
          <w:rFonts w:ascii="Arial" w:hAnsi="Arial" w:cs="Arial"/>
        </w:rPr>
        <w:br w:type="page"/>
      </w:r>
    </w:p>
    <w:p w14:paraId="4CE68190" w14:textId="77777777" w:rsidR="006F7582" w:rsidRPr="00B506B1" w:rsidRDefault="00330D65" w:rsidP="007E6439">
      <w:pPr>
        <w:spacing w:line="360" w:lineRule="auto"/>
        <w:rPr>
          <w:rFonts w:ascii="Arial" w:hAnsi="Arial" w:cs="Arial"/>
        </w:rPr>
      </w:pPr>
      <w:r w:rsidRPr="00B506B1">
        <w:rPr>
          <w:rFonts w:ascii="Arial" w:hAnsi="Arial" w:cs="Arial"/>
        </w:rPr>
        <w:lastRenderedPageBreak/>
        <w:t xml:space="preserve"> </w:t>
      </w:r>
      <w:r w:rsidRPr="00B506B1">
        <w:rPr>
          <w:rFonts w:ascii="Arial" w:hAnsi="Arial" w:cs="Arial"/>
          <w:b/>
        </w:rPr>
        <w:t>Fluids and electrolytes</w:t>
      </w:r>
    </w:p>
    <w:p w14:paraId="420543E2" w14:textId="77777777" w:rsidR="00FC7BDA" w:rsidRPr="00B506B1" w:rsidRDefault="00330D65" w:rsidP="007E6439">
      <w:pPr>
        <w:spacing w:line="360" w:lineRule="auto"/>
        <w:rPr>
          <w:rFonts w:ascii="Arial" w:hAnsi="Arial" w:cs="Arial"/>
        </w:rPr>
      </w:pPr>
      <w:r w:rsidRPr="00B506B1">
        <w:rPr>
          <w:rFonts w:ascii="Arial" w:hAnsi="Arial" w:cs="Arial"/>
        </w:rPr>
        <w:tab/>
        <w:t xml:space="preserve">Electrolytes are substances that contain </w:t>
      </w:r>
      <w:r w:rsidR="00947C12" w:rsidRPr="00B506B1">
        <w:rPr>
          <w:rFonts w:ascii="Arial" w:hAnsi="Arial" w:cs="Arial"/>
        </w:rPr>
        <w:t xml:space="preserve">a </w:t>
      </w:r>
      <w:r w:rsidRPr="00B506B1">
        <w:rPr>
          <w:rFonts w:ascii="Arial" w:hAnsi="Arial" w:cs="Arial"/>
        </w:rPr>
        <w:t xml:space="preserve">positive and negative charge. In nutrition, it refers to </w:t>
      </w:r>
      <w:r w:rsidRPr="00B506B1">
        <w:rPr>
          <w:rFonts w:ascii="Arial" w:hAnsi="Arial" w:cs="Arial"/>
        </w:rPr>
        <w:t>minerals found in body fluids like urine, sweat</w:t>
      </w:r>
      <w:r w:rsidR="00947C12" w:rsidRPr="00B506B1">
        <w:rPr>
          <w:rFonts w:ascii="Arial" w:hAnsi="Arial" w:cs="Arial"/>
        </w:rPr>
        <w:t>,</w:t>
      </w:r>
      <w:r w:rsidRPr="00B506B1">
        <w:rPr>
          <w:rFonts w:ascii="Arial" w:hAnsi="Arial" w:cs="Arial"/>
        </w:rPr>
        <w:t xml:space="preserve"> and blood. These subs</w:t>
      </w:r>
      <w:r w:rsidR="00947C12" w:rsidRPr="00B506B1">
        <w:rPr>
          <w:rFonts w:ascii="Arial" w:hAnsi="Arial" w:cs="Arial"/>
        </w:rPr>
        <w:t>ta</w:t>
      </w:r>
      <w:r w:rsidRPr="00B506B1">
        <w:rPr>
          <w:rFonts w:ascii="Arial" w:hAnsi="Arial" w:cs="Arial"/>
        </w:rPr>
        <w:t>nces include bicarbonate, calcium, potassium, phosphate, sodium, and chloride ions. They are required for essential body functions, including the fu</w:t>
      </w:r>
      <w:r w:rsidR="00947C12" w:rsidRPr="00B506B1">
        <w:rPr>
          <w:rFonts w:ascii="Arial" w:hAnsi="Arial" w:cs="Arial"/>
        </w:rPr>
        <w:t>n</w:t>
      </w:r>
      <w:r w:rsidRPr="00B506B1">
        <w:rPr>
          <w:rFonts w:ascii="Arial" w:hAnsi="Arial" w:cs="Arial"/>
        </w:rPr>
        <w:t>ctioning of nerves and muscles, mai</w:t>
      </w:r>
      <w:r w:rsidRPr="00B506B1">
        <w:rPr>
          <w:rFonts w:ascii="Arial" w:hAnsi="Arial" w:cs="Arial"/>
        </w:rPr>
        <w:t>ntaining the balance of acids and bases in the body</w:t>
      </w:r>
      <w:r w:rsidR="00947C12" w:rsidRPr="00B506B1">
        <w:rPr>
          <w:rFonts w:ascii="Arial" w:hAnsi="Arial" w:cs="Arial"/>
        </w:rPr>
        <w:t>,</w:t>
      </w:r>
      <w:r w:rsidRPr="00B506B1">
        <w:rPr>
          <w:rFonts w:ascii="Arial" w:hAnsi="Arial" w:cs="Arial"/>
        </w:rPr>
        <w:t xml:space="preserve"> and generally keeping the body hydrated (West,2018)</w:t>
      </w:r>
      <w:r w:rsidR="00DE1B60" w:rsidRPr="00B506B1">
        <w:rPr>
          <w:rFonts w:ascii="Arial" w:hAnsi="Arial" w:cs="Arial"/>
        </w:rPr>
        <w:t>. Water is needed for survival. According to the U.S Geological survey, water comprises about 60 % of the total body weight. Water is used by the body in all the cells and tissues to regulate temperature and perform various functions in the body. However, the body loses water through sweating, urination, digestion, and breathing (Migala, 2020).</w:t>
      </w:r>
    </w:p>
    <w:p w14:paraId="5F0A1562" w14:textId="77777777" w:rsidR="00DE1B60" w:rsidRPr="00B506B1" w:rsidRDefault="00330D65" w:rsidP="007E6439">
      <w:pPr>
        <w:spacing w:line="360" w:lineRule="auto"/>
        <w:rPr>
          <w:rFonts w:ascii="Arial" w:hAnsi="Arial" w:cs="Arial"/>
        </w:rPr>
      </w:pPr>
      <w:r w:rsidRPr="00B506B1">
        <w:rPr>
          <w:rFonts w:ascii="Arial" w:hAnsi="Arial" w:cs="Arial"/>
        </w:rPr>
        <w:tab/>
        <w:t>Water has numerous functions in the body. The first function</w:t>
      </w:r>
      <w:r w:rsidRPr="00B506B1">
        <w:rPr>
          <w:rFonts w:ascii="Arial" w:hAnsi="Arial" w:cs="Arial"/>
        </w:rPr>
        <w:t xml:space="preserve"> of water is to protect tissues, the spinal cord</w:t>
      </w:r>
      <w:r w:rsidR="00947C12" w:rsidRPr="00B506B1">
        <w:rPr>
          <w:rFonts w:ascii="Arial" w:hAnsi="Arial" w:cs="Arial"/>
        </w:rPr>
        <w:t>,</w:t>
      </w:r>
      <w:r w:rsidRPr="00B506B1">
        <w:rPr>
          <w:rFonts w:ascii="Arial" w:hAnsi="Arial" w:cs="Arial"/>
        </w:rPr>
        <w:t xml:space="preserve"> and also joints. </w:t>
      </w:r>
      <w:r w:rsidR="0046386F" w:rsidRPr="00B506B1">
        <w:rPr>
          <w:rFonts w:ascii="Arial" w:hAnsi="Arial" w:cs="Arial"/>
        </w:rPr>
        <w:t xml:space="preserve">Water keeps the body hydrated by maintaining moisture levels in the plasma, bones, or cerebrospinal fluid. Secondly, this fluid is responsible </w:t>
      </w:r>
      <w:r w:rsidR="00947C12" w:rsidRPr="00B506B1">
        <w:rPr>
          <w:rFonts w:ascii="Arial" w:hAnsi="Arial" w:cs="Arial"/>
        </w:rPr>
        <w:t>for</w:t>
      </w:r>
      <w:r w:rsidR="0046386F" w:rsidRPr="00B506B1">
        <w:rPr>
          <w:rFonts w:ascii="Arial" w:hAnsi="Arial" w:cs="Arial"/>
        </w:rPr>
        <w:t xml:space="preserve"> excretion. Enough water in the body enables the removal of waste by urination, sweating, or in egestion. In the nephrons, water enables the kidneys to excrete waste products—the other role of water aids in the breakdown of food. In the small and large intestine, water is absorbed into the bloodstream and aids in digestion. The fourth fu</w:t>
      </w:r>
      <w:r w:rsidR="00947C12" w:rsidRPr="00B506B1">
        <w:rPr>
          <w:rFonts w:ascii="Arial" w:hAnsi="Arial" w:cs="Arial"/>
        </w:rPr>
        <w:t>n</w:t>
      </w:r>
      <w:r w:rsidR="0046386F" w:rsidRPr="00B506B1">
        <w:rPr>
          <w:rFonts w:ascii="Arial" w:hAnsi="Arial" w:cs="Arial"/>
        </w:rPr>
        <w:t>ction of water is preventing dehydration. When losing water due to illness or physical exe</w:t>
      </w:r>
      <w:r w:rsidR="00947C12" w:rsidRPr="00B506B1">
        <w:rPr>
          <w:rFonts w:ascii="Arial" w:hAnsi="Arial" w:cs="Arial"/>
        </w:rPr>
        <w:t>r</w:t>
      </w:r>
      <w:r w:rsidR="0046386F" w:rsidRPr="00B506B1">
        <w:rPr>
          <w:rFonts w:ascii="Arial" w:hAnsi="Arial" w:cs="Arial"/>
        </w:rPr>
        <w:t xml:space="preserve">cise, one must take a lot of water to restore the lost water. This fluid is also essential in the optimal function of the brain. According to the </w:t>
      </w:r>
      <w:r w:rsidR="0046386F" w:rsidRPr="00B506B1">
        <w:rPr>
          <w:rFonts w:ascii="Arial" w:hAnsi="Arial" w:cs="Arial"/>
          <w:i/>
        </w:rPr>
        <w:t>International Journal of Environmental Research and Public Health</w:t>
      </w:r>
      <w:r w:rsidR="00623D98" w:rsidRPr="00B506B1">
        <w:rPr>
          <w:rFonts w:ascii="Arial" w:hAnsi="Arial" w:cs="Arial"/>
        </w:rPr>
        <w:t xml:space="preserve">, dehydration causes </w:t>
      </w:r>
      <w:r w:rsidR="00947C12" w:rsidRPr="00B506B1">
        <w:rPr>
          <w:rFonts w:ascii="Arial" w:hAnsi="Arial" w:cs="Arial"/>
        </w:rPr>
        <w:t xml:space="preserve">the </w:t>
      </w:r>
      <w:r w:rsidR="00623D98" w:rsidRPr="00B506B1">
        <w:rPr>
          <w:rFonts w:ascii="Arial" w:hAnsi="Arial" w:cs="Arial"/>
        </w:rPr>
        <w:t>dragging of the memory among males. The last two vital functions of water in the body include keeping</w:t>
      </w:r>
      <w:r w:rsidR="00947C12" w:rsidRPr="00B506B1">
        <w:rPr>
          <w:rFonts w:ascii="Arial" w:hAnsi="Arial" w:cs="Arial"/>
        </w:rPr>
        <w:t xml:space="preserve"> </w:t>
      </w:r>
      <w:r w:rsidR="00623D98" w:rsidRPr="00B506B1">
        <w:rPr>
          <w:rFonts w:ascii="Arial" w:hAnsi="Arial" w:cs="Arial"/>
        </w:rPr>
        <w:t>a healthy cardiovascular system since hydration enhances a better cardiac output. Lastly, water helps one to eat healthier (Migala, 2020).</w:t>
      </w:r>
    </w:p>
    <w:p w14:paraId="20E33A1A" w14:textId="77777777" w:rsidR="00623D98" w:rsidRPr="00B506B1" w:rsidRDefault="00330D65" w:rsidP="007E6439">
      <w:pPr>
        <w:spacing w:line="360" w:lineRule="auto"/>
        <w:rPr>
          <w:rFonts w:ascii="Arial" w:hAnsi="Arial" w:cs="Arial"/>
        </w:rPr>
      </w:pPr>
      <w:r w:rsidRPr="00B506B1">
        <w:rPr>
          <w:rFonts w:ascii="Arial" w:hAnsi="Arial" w:cs="Arial"/>
        </w:rPr>
        <w:tab/>
        <w:t>Dehydration is a condition when the body h</w:t>
      </w:r>
      <w:r w:rsidR="005131A0" w:rsidRPr="00B506B1">
        <w:rPr>
          <w:rFonts w:ascii="Arial" w:hAnsi="Arial" w:cs="Arial"/>
        </w:rPr>
        <w:t>as less water than it requires, leading to malfunctioning of the body. Dehydration is caused by urination, sweating, def</w:t>
      </w:r>
      <w:r w:rsidR="00947C12" w:rsidRPr="00B506B1">
        <w:rPr>
          <w:rFonts w:ascii="Arial" w:hAnsi="Arial" w:cs="Arial"/>
        </w:rPr>
        <w:t>e</w:t>
      </w:r>
      <w:r w:rsidR="005131A0" w:rsidRPr="00B506B1">
        <w:rPr>
          <w:rFonts w:ascii="Arial" w:hAnsi="Arial" w:cs="Arial"/>
        </w:rPr>
        <w:t xml:space="preserve">cation, and loss </w:t>
      </w:r>
      <w:r w:rsidR="00947C12" w:rsidRPr="00B506B1">
        <w:rPr>
          <w:rFonts w:ascii="Arial" w:hAnsi="Arial" w:cs="Arial"/>
        </w:rPr>
        <w:t>of</w:t>
      </w:r>
      <w:r w:rsidR="005131A0" w:rsidRPr="00B506B1">
        <w:rPr>
          <w:rFonts w:ascii="Arial" w:hAnsi="Arial" w:cs="Arial"/>
        </w:rPr>
        <w:t xml:space="preserve"> tears and saliva. More water is lost through fever, vom</w:t>
      </w:r>
      <w:r w:rsidR="00947C12" w:rsidRPr="00B506B1">
        <w:rPr>
          <w:rFonts w:ascii="Arial" w:hAnsi="Arial" w:cs="Arial"/>
        </w:rPr>
        <w:t>i</w:t>
      </w:r>
      <w:r w:rsidR="005131A0" w:rsidRPr="00B506B1">
        <w:rPr>
          <w:rFonts w:ascii="Arial" w:hAnsi="Arial" w:cs="Arial"/>
        </w:rPr>
        <w:t>ting</w:t>
      </w:r>
      <w:r w:rsidR="00947C12" w:rsidRPr="00B506B1">
        <w:rPr>
          <w:rFonts w:ascii="Arial" w:hAnsi="Arial" w:cs="Arial"/>
        </w:rPr>
        <w:t>,</w:t>
      </w:r>
      <w:r w:rsidR="005131A0" w:rsidRPr="00B506B1">
        <w:rPr>
          <w:rFonts w:ascii="Arial" w:hAnsi="Arial" w:cs="Arial"/>
        </w:rPr>
        <w:t xml:space="preserve"> and excessive sweating. Symptoms of dehydration include thirst, headache, dry mouth, and even muscle cramps. Severe dehydration is characterized by fainting, rapid heartbeat, more sleeping</w:t>
      </w:r>
      <w:r w:rsidR="00947C12" w:rsidRPr="00B506B1">
        <w:rPr>
          <w:rFonts w:ascii="Arial" w:hAnsi="Arial" w:cs="Arial"/>
        </w:rPr>
        <w:t>,</w:t>
      </w:r>
      <w:r w:rsidR="005131A0" w:rsidRPr="00B506B1">
        <w:rPr>
          <w:rFonts w:ascii="Arial" w:hAnsi="Arial" w:cs="Arial"/>
        </w:rPr>
        <w:t xml:space="preserve"> and rapid breathing (Khatri, 2019).</w:t>
      </w:r>
    </w:p>
    <w:p w14:paraId="4838C7B1" w14:textId="77777777" w:rsidR="00F85FCD" w:rsidRPr="00B506B1" w:rsidRDefault="00330D65" w:rsidP="007E6439">
      <w:pPr>
        <w:spacing w:line="360" w:lineRule="auto"/>
        <w:rPr>
          <w:rFonts w:ascii="Arial" w:hAnsi="Arial" w:cs="Arial"/>
        </w:rPr>
      </w:pPr>
      <w:r w:rsidRPr="00B506B1">
        <w:rPr>
          <w:rFonts w:ascii="Arial" w:hAnsi="Arial" w:cs="Arial"/>
        </w:rPr>
        <w:tab/>
        <w:t xml:space="preserve">Hyponatremia is a condition </w:t>
      </w:r>
      <w:r w:rsidR="00947C12" w:rsidRPr="00B506B1">
        <w:rPr>
          <w:rFonts w:ascii="Arial" w:hAnsi="Arial" w:cs="Arial"/>
        </w:rPr>
        <w:t>that</w:t>
      </w:r>
      <w:r w:rsidRPr="00B506B1">
        <w:rPr>
          <w:rFonts w:ascii="Arial" w:hAnsi="Arial" w:cs="Arial"/>
        </w:rPr>
        <w:t xml:space="preserve"> occurs due to low sodium concentrations in the body. As an electrolyte, it is responsible for osmoregulation in the body cells. This condition results </w:t>
      </w:r>
      <w:r w:rsidRPr="00B506B1">
        <w:rPr>
          <w:rFonts w:ascii="Arial" w:hAnsi="Arial" w:cs="Arial"/>
        </w:rPr>
        <w:lastRenderedPageBreak/>
        <w:t>from dilut</w:t>
      </w:r>
      <w:r w:rsidRPr="00B506B1">
        <w:rPr>
          <w:rFonts w:ascii="Arial" w:hAnsi="Arial" w:cs="Arial"/>
        </w:rPr>
        <w:t>ion of sodium salts in the body by more water levels causing the cells to swell, leading to health issues that might be fatal. Symptoms of th</w:t>
      </w:r>
      <w:r w:rsidR="00947C12" w:rsidRPr="00B506B1">
        <w:rPr>
          <w:rFonts w:ascii="Arial" w:hAnsi="Arial" w:cs="Arial"/>
        </w:rPr>
        <w:t>ese</w:t>
      </w:r>
      <w:r w:rsidRPr="00B506B1">
        <w:rPr>
          <w:rFonts w:ascii="Arial" w:hAnsi="Arial" w:cs="Arial"/>
        </w:rPr>
        <w:t xml:space="preserve"> conditions include headache, coma, nausea, confusion, restlessness, and fatigue. Underlying health problems cau</w:t>
      </w:r>
      <w:r w:rsidRPr="00B506B1">
        <w:rPr>
          <w:rFonts w:ascii="Arial" w:hAnsi="Arial" w:cs="Arial"/>
        </w:rPr>
        <w:t xml:space="preserve">se this medical condition, inappropriate anti-diuretic hormone, side effects of certain medications, hormonal </w:t>
      </w:r>
      <w:proofErr w:type="gramStart"/>
      <w:r w:rsidRPr="00B506B1">
        <w:rPr>
          <w:rFonts w:ascii="Arial" w:hAnsi="Arial" w:cs="Arial"/>
        </w:rPr>
        <w:t>changes,  too</w:t>
      </w:r>
      <w:proofErr w:type="gramEnd"/>
      <w:r w:rsidRPr="00B506B1">
        <w:rPr>
          <w:rFonts w:ascii="Arial" w:hAnsi="Arial" w:cs="Arial"/>
        </w:rPr>
        <w:t xml:space="preserve"> much fluid intake, and a drug known as E</w:t>
      </w:r>
      <w:r w:rsidR="00947C12" w:rsidRPr="00B506B1">
        <w:rPr>
          <w:rFonts w:ascii="Arial" w:hAnsi="Arial" w:cs="Arial"/>
        </w:rPr>
        <w:t>cs</w:t>
      </w:r>
      <w:r w:rsidRPr="00B506B1">
        <w:rPr>
          <w:rFonts w:ascii="Arial" w:hAnsi="Arial" w:cs="Arial"/>
        </w:rPr>
        <w:t>tasy for recreational purposes. Those under risk of developing this health condition inclu</w:t>
      </w:r>
      <w:r w:rsidRPr="00B506B1">
        <w:rPr>
          <w:rFonts w:ascii="Arial" w:hAnsi="Arial" w:cs="Arial"/>
        </w:rPr>
        <w:t>de older people, people under medication, intensive physical activity</w:t>
      </w:r>
      <w:r w:rsidR="00947C12" w:rsidRPr="00B506B1">
        <w:rPr>
          <w:rFonts w:ascii="Arial" w:hAnsi="Arial" w:cs="Arial"/>
        </w:rPr>
        <w:t>,</w:t>
      </w:r>
      <w:r w:rsidRPr="00B506B1">
        <w:rPr>
          <w:rFonts w:ascii="Arial" w:hAnsi="Arial" w:cs="Arial"/>
        </w:rPr>
        <w:t xml:space="preserve"> and decreased body water. Treatment includes avoiding too much fluid intake and resolving the underlying medical condition (Mayo clinic, 2020).</w:t>
      </w:r>
    </w:p>
    <w:p w14:paraId="4551BFBF" w14:textId="77777777" w:rsidR="00B414D2" w:rsidRPr="00B506B1" w:rsidRDefault="00330D65" w:rsidP="007E6439">
      <w:pPr>
        <w:spacing w:line="360" w:lineRule="auto"/>
        <w:rPr>
          <w:rFonts w:ascii="Arial" w:hAnsi="Arial" w:cs="Arial"/>
        </w:rPr>
      </w:pPr>
      <w:r w:rsidRPr="00B506B1">
        <w:rPr>
          <w:rFonts w:ascii="Arial" w:hAnsi="Arial" w:cs="Arial"/>
        </w:rPr>
        <w:tab/>
        <w:t xml:space="preserve">Electrolytes are essential for athletes </w:t>
      </w:r>
      <w:r w:rsidRPr="00B506B1">
        <w:rPr>
          <w:rFonts w:ascii="Arial" w:hAnsi="Arial" w:cs="Arial"/>
        </w:rPr>
        <w:t xml:space="preserve">in muscles and neural functions. Electrolytes don't release energy, but they aid in the conduction of nerve impulses. Nerve impulses inside the cells control muscles and nerves. Their construction is aided by the </w:t>
      </w:r>
      <w:r w:rsidR="00CD7616" w:rsidRPr="00B506B1">
        <w:rPr>
          <w:rFonts w:ascii="Arial" w:hAnsi="Arial" w:cs="Arial"/>
        </w:rPr>
        <w:t>ions present inside the electrolytes and in</w:t>
      </w:r>
      <w:r w:rsidR="00947C12" w:rsidRPr="00B506B1">
        <w:rPr>
          <w:rFonts w:ascii="Arial" w:hAnsi="Arial" w:cs="Arial"/>
        </w:rPr>
        <w:t xml:space="preserve"> </w:t>
      </w:r>
      <w:r w:rsidR="00CD7616" w:rsidRPr="00B506B1">
        <w:rPr>
          <w:rFonts w:ascii="Arial" w:hAnsi="Arial" w:cs="Arial"/>
        </w:rPr>
        <w:t>case of insufficiency, wh</w:t>
      </w:r>
      <w:r w:rsidR="00947C12" w:rsidRPr="00B506B1">
        <w:rPr>
          <w:rFonts w:ascii="Arial" w:hAnsi="Arial" w:cs="Arial"/>
        </w:rPr>
        <w:t>ich</w:t>
      </w:r>
      <w:r w:rsidR="00CD7616" w:rsidRPr="00B506B1">
        <w:rPr>
          <w:rFonts w:ascii="Arial" w:hAnsi="Arial" w:cs="Arial"/>
        </w:rPr>
        <w:t xml:space="preserve"> results i</w:t>
      </w:r>
      <w:r w:rsidR="00947C12" w:rsidRPr="00B506B1">
        <w:rPr>
          <w:rFonts w:ascii="Arial" w:hAnsi="Arial" w:cs="Arial"/>
        </w:rPr>
        <w:t>n</w:t>
      </w:r>
      <w:r w:rsidR="00CD7616" w:rsidRPr="00B506B1">
        <w:rPr>
          <w:rFonts w:ascii="Arial" w:hAnsi="Arial" w:cs="Arial"/>
        </w:rPr>
        <w:t xml:space="preserve"> muscle fatigue and cramping. Electrolytes with sodium and potassium </w:t>
      </w:r>
      <w:r w:rsidR="00947C12" w:rsidRPr="00B506B1">
        <w:rPr>
          <w:rFonts w:ascii="Arial" w:hAnsi="Arial" w:cs="Arial"/>
        </w:rPr>
        <w:t>are essential for nerve transmission responsible for muscle contraction (Hara, 2010).</w:t>
      </w:r>
    </w:p>
    <w:p w14:paraId="6C35D22F" w14:textId="77777777" w:rsidR="0084422B" w:rsidRPr="00B506B1" w:rsidRDefault="00330D65" w:rsidP="007E6439">
      <w:pPr>
        <w:spacing w:line="360" w:lineRule="auto"/>
        <w:rPr>
          <w:rFonts w:ascii="Arial" w:hAnsi="Arial" w:cs="Arial"/>
        </w:rPr>
      </w:pPr>
      <w:r w:rsidRPr="00B506B1">
        <w:rPr>
          <w:rFonts w:ascii="Arial" w:hAnsi="Arial" w:cs="Arial"/>
        </w:rPr>
        <w:tab/>
      </w:r>
      <w:r w:rsidRPr="00B506B1">
        <w:rPr>
          <w:rFonts w:ascii="Arial" w:hAnsi="Arial" w:cs="Arial"/>
          <w:color w:val="000000"/>
          <w:shd w:val="clear" w:color="auto" w:fill="FFFFFF"/>
        </w:rPr>
        <w:t> Electrolyte imbalance in the nerves functional impairment o</w:t>
      </w:r>
      <w:r w:rsidRPr="00B506B1">
        <w:rPr>
          <w:rFonts w:ascii="Arial" w:hAnsi="Arial" w:cs="Arial"/>
          <w:color w:val="000000"/>
          <w:shd w:val="clear" w:color="auto" w:fill="FFFFFF"/>
        </w:rPr>
        <w:t>f the nervous system. Occasionally, the brain signals the muscles to contract. Still, due to electrolyte imbalance</w:t>
      </w:r>
      <w:r w:rsidR="001A5E6A" w:rsidRPr="00B506B1">
        <w:rPr>
          <w:rFonts w:ascii="Arial" w:hAnsi="Arial" w:cs="Arial"/>
          <w:color w:val="000000"/>
          <w:shd w:val="clear" w:color="auto" w:fill="FFFFFF"/>
        </w:rPr>
        <w:t>,</w:t>
      </w:r>
      <w:r w:rsidRPr="00B506B1">
        <w:rPr>
          <w:rFonts w:ascii="Arial" w:hAnsi="Arial" w:cs="Arial"/>
          <w:color w:val="000000"/>
          <w:shd w:val="clear" w:color="auto" w:fill="FFFFFF"/>
        </w:rPr>
        <w:t xml:space="preserve"> there is no transmission of enough signals for the muscles to respond to, resulting in slow reflexes or fatigue. Electrolyte imbalance can a</w:t>
      </w:r>
      <w:r w:rsidRPr="00B506B1">
        <w:rPr>
          <w:rFonts w:ascii="Arial" w:hAnsi="Arial" w:cs="Arial"/>
          <w:color w:val="000000"/>
          <w:shd w:val="clear" w:color="auto" w:fill="FFFFFF"/>
        </w:rPr>
        <w:t>lso alter the role of the brain itself, resulting in poor judgment, cognitive confusion</w:t>
      </w:r>
      <w:r w:rsidR="001A5E6A" w:rsidRPr="00B506B1">
        <w:rPr>
          <w:rFonts w:ascii="Arial" w:hAnsi="Arial" w:cs="Arial"/>
          <w:color w:val="000000"/>
          <w:shd w:val="clear" w:color="auto" w:fill="FFFFFF"/>
        </w:rPr>
        <w:t>,</w:t>
      </w:r>
      <w:r w:rsidRPr="00B506B1">
        <w:rPr>
          <w:rFonts w:ascii="Arial" w:hAnsi="Arial" w:cs="Arial"/>
          <w:color w:val="000000"/>
          <w:shd w:val="clear" w:color="auto" w:fill="FFFFFF"/>
        </w:rPr>
        <w:t xml:space="preserve"> and weakness. In most instances</w:t>
      </w:r>
      <w:r w:rsidR="001A5E6A" w:rsidRPr="00B506B1">
        <w:rPr>
          <w:rFonts w:ascii="Arial" w:hAnsi="Arial" w:cs="Arial"/>
          <w:color w:val="000000"/>
          <w:shd w:val="clear" w:color="auto" w:fill="FFFFFF"/>
        </w:rPr>
        <w:t>,</w:t>
      </w:r>
      <w:r w:rsidRPr="00B506B1">
        <w:rPr>
          <w:rFonts w:ascii="Arial" w:hAnsi="Arial" w:cs="Arial"/>
          <w:color w:val="000000"/>
          <w:shd w:val="clear" w:color="auto" w:fill="FFFFFF"/>
        </w:rPr>
        <w:t xml:space="preserve"> the symptoms can resemble</w:t>
      </w:r>
      <w:r w:rsidR="00501350" w:rsidRPr="00B506B1">
        <w:rPr>
          <w:rFonts w:ascii="Arial" w:hAnsi="Arial" w:cs="Arial"/>
          <w:color w:val="000000"/>
          <w:shd w:val="clear" w:color="auto" w:fill="FFFFFF"/>
        </w:rPr>
        <w:t xml:space="preserve"> those collisions</w:t>
      </w:r>
      <w:r w:rsidRPr="00B506B1">
        <w:rPr>
          <w:rFonts w:ascii="Arial" w:hAnsi="Arial" w:cs="Arial"/>
          <w:color w:val="000000"/>
          <w:shd w:val="clear" w:color="auto" w:fill="FFFFFF"/>
        </w:rPr>
        <w:t xml:space="preserve"> which occur when</w:t>
      </w:r>
      <w:r w:rsidR="00501350" w:rsidRPr="00B506B1">
        <w:rPr>
          <w:rFonts w:ascii="Arial" w:hAnsi="Arial" w:cs="Arial"/>
          <w:color w:val="000000"/>
          <w:shd w:val="clear" w:color="auto" w:fill="FFFFFF"/>
        </w:rPr>
        <w:t xml:space="preserve"> there is no energy in the body</w:t>
      </w:r>
      <w:r w:rsidRPr="00B506B1">
        <w:rPr>
          <w:rFonts w:ascii="Arial" w:hAnsi="Arial" w:cs="Arial"/>
          <w:color w:val="000000"/>
          <w:shd w:val="clear" w:color="auto" w:fill="FFFFFF"/>
        </w:rPr>
        <w:t>.</w:t>
      </w:r>
      <w:r w:rsidR="00501350" w:rsidRPr="00B506B1">
        <w:rPr>
          <w:rFonts w:ascii="Arial" w:hAnsi="Arial" w:cs="Arial"/>
          <w:color w:val="000000"/>
          <w:shd w:val="clear" w:color="auto" w:fill="FFFFFF"/>
        </w:rPr>
        <w:t xml:space="preserve"> More</w:t>
      </w:r>
      <w:r w:rsidR="001A5E6A" w:rsidRPr="00B506B1">
        <w:rPr>
          <w:rFonts w:ascii="Arial" w:hAnsi="Arial" w:cs="Arial"/>
          <w:color w:val="000000"/>
          <w:shd w:val="clear" w:color="auto" w:fill="FFFFFF"/>
        </w:rPr>
        <w:t>o</w:t>
      </w:r>
      <w:r w:rsidR="00501350" w:rsidRPr="00B506B1">
        <w:rPr>
          <w:rFonts w:ascii="Arial" w:hAnsi="Arial" w:cs="Arial"/>
          <w:color w:val="000000"/>
          <w:shd w:val="clear" w:color="auto" w:fill="FFFFFF"/>
        </w:rPr>
        <w:t xml:space="preserve">ver, </w:t>
      </w:r>
      <w:r w:rsidRPr="00B506B1">
        <w:rPr>
          <w:rFonts w:ascii="Arial" w:hAnsi="Arial" w:cs="Arial"/>
          <w:color w:val="000000"/>
          <w:shd w:val="clear" w:color="auto" w:fill="FFFFFF"/>
        </w:rPr>
        <w:t xml:space="preserve">extreme cases of </w:t>
      </w:r>
      <w:r w:rsidR="00501350" w:rsidRPr="00B506B1">
        <w:rPr>
          <w:rFonts w:ascii="Arial" w:hAnsi="Arial" w:cs="Arial"/>
          <w:color w:val="000000"/>
          <w:shd w:val="clear" w:color="auto" w:fill="FFFFFF"/>
        </w:rPr>
        <w:t xml:space="preserve">electrolyte depletion result </w:t>
      </w:r>
      <w:r w:rsidR="001A5E6A" w:rsidRPr="00B506B1">
        <w:rPr>
          <w:rFonts w:ascii="Arial" w:hAnsi="Arial" w:cs="Arial"/>
          <w:color w:val="000000"/>
          <w:shd w:val="clear" w:color="auto" w:fill="FFFFFF"/>
        </w:rPr>
        <w:t>in</w:t>
      </w:r>
      <w:r w:rsidRPr="00B506B1">
        <w:rPr>
          <w:rFonts w:ascii="Arial" w:hAnsi="Arial" w:cs="Arial"/>
          <w:color w:val="000000"/>
          <w:shd w:val="clear" w:color="auto" w:fill="FFFFFF"/>
        </w:rPr>
        <w:t xml:space="preserve"> seizures</w:t>
      </w:r>
      <w:r w:rsidR="001A5E6A" w:rsidRPr="00B506B1">
        <w:rPr>
          <w:rFonts w:ascii="Arial" w:hAnsi="Arial" w:cs="Arial"/>
          <w:color w:val="000000"/>
          <w:shd w:val="clear" w:color="auto" w:fill="FFFFFF"/>
        </w:rPr>
        <w:t>,</w:t>
      </w:r>
      <w:r w:rsidRPr="00B506B1">
        <w:rPr>
          <w:rFonts w:ascii="Arial" w:hAnsi="Arial" w:cs="Arial"/>
          <w:color w:val="000000"/>
          <w:shd w:val="clear" w:color="auto" w:fill="FFFFFF"/>
        </w:rPr>
        <w:t xml:space="preserve"> o</w:t>
      </w:r>
      <w:r w:rsidR="00501350" w:rsidRPr="00B506B1">
        <w:rPr>
          <w:rFonts w:ascii="Arial" w:hAnsi="Arial" w:cs="Arial"/>
          <w:color w:val="000000"/>
          <w:shd w:val="clear" w:color="auto" w:fill="FFFFFF"/>
        </w:rPr>
        <w:t>r even the worst can occur like heart failure can occur since the heart works by muscular</w:t>
      </w:r>
      <w:r w:rsidRPr="00B506B1">
        <w:rPr>
          <w:rFonts w:ascii="Arial" w:hAnsi="Arial" w:cs="Arial"/>
          <w:color w:val="000000"/>
          <w:shd w:val="clear" w:color="auto" w:fill="FFFFFF"/>
        </w:rPr>
        <w:t xml:space="preserve"> contractions</w:t>
      </w:r>
      <w:r w:rsidR="00501350" w:rsidRPr="00B506B1">
        <w:rPr>
          <w:rFonts w:ascii="Arial" w:hAnsi="Arial" w:cs="Arial"/>
          <w:color w:val="000000"/>
          <w:shd w:val="clear" w:color="auto" w:fill="FFFFFF"/>
        </w:rPr>
        <w:t xml:space="preserve"> that</w:t>
      </w:r>
      <w:r w:rsidRPr="00B506B1">
        <w:rPr>
          <w:rFonts w:ascii="Arial" w:hAnsi="Arial" w:cs="Arial"/>
          <w:color w:val="000000"/>
          <w:shd w:val="clear" w:color="auto" w:fill="FFFFFF"/>
        </w:rPr>
        <w:t xml:space="preserve"> a</w:t>
      </w:r>
      <w:r w:rsidR="00501350" w:rsidRPr="00B506B1">
        <w:rPr>
          <w:rFonts w:ascii="Arial" w:hAnsi="Arial" w:cs="Arial"/>
          <w:color w:val="000000"/>
          <w:shd w:val="clear" w:color="auto" w:fill="FFFFFF"/>
        </w:rPr>
        <w:t>re enhanced by nerve impulses. Therefore, maintenance of</w:t>
      </w:r>
      <w:r w:rsidRPr="00B506B1">
        <w:rPr>
          <w:rFonts w:ascii="Arial" w:hAnsi="Arial" w:cs="Arial"/>
          <w:color w:val="000000"/>
          <w:shd w:val="clear" w:color="auto" w:fill="FFFFFF"/>
        </w:rPr>
        <w:t xml:space="preserve"> suitable fluid and electrolyte</w:t>
      </w:r>
      <w:r w:rsidRPr="00B506B1">
        <w:rPr>
          <w:rFonts w:ascii="Arial" w:hAnsi="Arial" w:cs="Arial"/>
          <w:color w:val="000000"/>
          <w:shd w:val="clear" w:color="auto" w:fill="FFFFFF"/>
        </w:rPr>
        <w:t xml:space="preserve"> balance</w:t>
      </w:r>
      <w:r w:rsidR="00501350" w:rsidRPr="00B506B1">
        <w:rPr>
          <w:rFonts w:ascii="Arial" w:hAnsi="Arial" w:cs="Arial"/>
          <w:color w:val="000000"/>
          <w:shd w:val="clear" w:color="auto" w:fill="FFFFFF"/>
        </w:rPr>
        <w:t xml:space="preserve"> in the body is </w:t>
      </w:r>
      <w:r w:rsidR="001A5E6A" w:rsidRPr="00B506B1">
        <w:rPr>
          <w:rFonts w:ascii="Arial" w:hAnsi="Arial" w:cs="Arial"/>
          <w:color w:val="000000"/>
          <w:shd w:val="clear" w:color="auto" w:fill="FFFFFF"/>
        </w:rPr>
        <w:t xml:space="preserve">essential to any athlete's </w:t>
      </w:r>
      <w:r w:rsidR="00501350" w:rsidRPr="00B506B1">
        <w:rPr>
          <w:rFonts w:ascii="Arial" w:hAnsi="Arial" w:cs="Arial"/>
          <w:color w:val="000000"/>
          <w:shd w:val="clear" w:color="auto" w:fill="FFFFFF"/>
        </w:rPr>
        <w:t xml:space="preserve">health and </w:t>
      </w:r>
      <w:r w:rsidRPr="00B506B1">
        <w:rPr>
          <w:rFonts w:ascii="Arial" w:hAnsi="Arial" w:cs="Arial"/>
          <w:color w:val="000000"/>
          <w:shd w:val="clear" w:color="auto" w:fill="FFFFFF"/>
        </w:rPr>
        <w:t>performanc</w:t>
      </w:r>
      <w:r w:rsidR="00501350" w:rsidRPr="00B506B1">
        <w:rPr>
          <w:rFonts w:ascii="Arial" w:hAnsi="Arial" w:cs="Arial"/>
          <w:color w:val="000000"/>
          <w:shd w:val="clear" w:color="auto" w:fill="FFFFFF"/>
        </w:rPr>
        <w:t xml:space="preserve">e </w:t>
      </w:r>
      <w:r w:rsidR="00501350" w:rsidRPr="00B506B1">
        <w:rPr>
          <w:rFonts w:ascii="Arial" w:hAnsi="Arial" w:cs="Arial"/>
        </w:rPr>
        <w:t>(Hara, 2010).</w:t>
      </w:r>
    </w:p>
    <w:p w14:paraId="67CD4012" w14:textId="77777777" w:rsidR="001432AF" w:rsidRPr="00B506B1" w:rsidRDefault="00330D65" w:rsidP="007E6439">
      <w:pPr>
        <w:spacing w:line="360" w:lineRule="auto"/>
        <w:rPr>
          <w:rFonts w:ascii="Arial" w:hAnsi="Arial" w:cs="Arial"/>
        </w:rPr>
      </w:pPr>
      <w:r w:rsidRPr="00B506B1">
        <w:rPr>
          <w:rFonts w:ascii="Arial" w:hAnsi="Arial" w:cs="Arial"/>
        </w:rPr>
        <w:tab/>
      </w:r>
      <w:r w:rsidRPr="00B506B1">
        <w:rPr>
          <w:rFonts w:ascii="Arial" w:hAnsi="Arial" w:cs="Arial"/>
          <w:color w:val="000000"/>
          <w:shd w:val="clear" w:color="auto" w:fill="FFFFFF"/>
        </w:rPr>
        <w:t>During training and performance, athletes lose body fluids and electrolytes when they sweat. Drinking water enhances hydration, and this alone can help avoid over-heat</w:t>
      </w:r>
      <w:r w:rsidRPr="00B506B1">
        <w:rPr>
          <w:rFonts w:ascii="Arial" w:hAnsi="Arial" w:cs="Arial"/>
          <w:color w:val="000000"/>
          <w:shd w:val="clear" w:color="auto" w:fill="FFFFFF"/>
        </w:rPr>
        <w:t>ing but cannot guard against loss of electrolytes that can affect their performance. Again, drinking only water can dangerously</w:t>
      </w:r>
      <w:r w:rsidR="009531E6" w:rsidRPr="00B506B1">
        <w:rPr>
          <w:rFonts w:ascii="Arial" w:hAnsi="Arial" w:cs="Arial"/>
          <w:color w:val="000000"/>
          <w:shd w:val="clear" w:color="auto" w:fill="FFFFFF"/>
        </w:rPr>
        <w:t xml:space="preserve"> since it can result </w:t>
      </w:r>
      <w:r w:rsidR="001A5E6A" w:rsidRPr="00B506B1">
        <w:rPr>
          <w:rFonts w:ascii="Arial" w:hAnsi="Arial" w:cs="Arial"/>
          <w:color w:val="000000"/>
          <w:shd w:val="clear" w:color="auto" w:fill="FFFFFF"/>
        </w:rPr>
        <w:t>in</w:t>
      </w:r>
      <w:r w:rsidR="009531E6" w:rsidRPr="00B506B1">
        <w:rPr>
          <w:rFonts w:ascii="Arial" w:hAnsi="Arial" w:cs="Arial"/>
          <w:color w:val="000000"/>
          <w:shd w:val="clear" w:color="auto" w:fill="FFFFFF"/>
        </w:rPr>
        <w:t xml:space="preserve"> over</w:t>
      </w:r>
      <w:r w:rsidR="001A5E6A" w:rsidRPr="00B506B1">
        <w:rPr>
          <w:rFonts w:ascii="Arial" w:hAnsi="Arial" w:cs="Arial"/>
          <w:color w:val="000000"/>
          <w:shd w:val="clear" w:color="auto" w:fill="FFFFFF"/>
        </w:rPr>
        <w:t xml:space="preserve"> </w:t>
      </w:r>
      <w:r w:rsidR="009531E6" w:rsidRPr="00B506B1">
        <w:rPr>
          <w:rFonts w:ascii="Arial" w:hAnsi="Arial" w:cs="Arial"/>
          <w:color w:val="000000"/>
          <w:shd w:val="clear" w:color="auto" w:fill="FFFFFF"/>
        </w:rPr>
        <w:t>dilution of</w:t>
      </w:r>
      <w:r w:rsidRPr="00B506B1">
        <w:rPr>
          <w:rFonts w:ascii="Arial" w:hAnsi="Arial" w:cs="Arial"/>
          <w:color w:val="000000"/>
          <w:shd w:val="clear" w:color="auto" w:fill="FFFFFF"/>
        </w:rPr>
        <w:t xml:space="preserve"> electrolytes</w:t>
      </w:r>
      <w:r w:rsidR="009531E6" w:rsidRPr="00B506B1">
        <w:rPr>
          <w:rFonts w:ascii="Arial" w:hAnsi="Arial" w:cs="Arial"/>
          <w:color w:val="000000"/>
          <w:shd w:val="clear" w:color="auto" w:fill="FFFFFF"/>
        </w:rPr>
        <w:t xml:space="preserve"> in the body, leading to worse</w:t>
      </w:r>
      <w:r w:rsidRPr="00B506B1">
        <w:rPr>
          <w:rFonts w:ascii="Arial" w:hAnsi="Arial" w:cs="Arial"/>
          <w:color w:val="000000"/>
          <w:shd w:val="clear" w:color="auto" w:fill="FFFFFF"/>
        </w:rPr>
        <w:t xml:space="preserve"> elect</w:t>
      </w:r>
      <w:r w:rsidR="009531E6" w:rsidRPr="00B506B1">
        <w:rPr>
          <w:rFonts w:ascii="Arial" w:hAnsi="Arial" w:cs="Arial"/>
          <w:color w:val="000000"/>
          <w:shd w:val="clear" w:color="auto" w:fill="FFFFFF"/>
        </w:rPr>
        <w:t xml:space="preserve">rolyte imbalances, a medical condition known as hyponatremia. In contrast, taking a </w:t>
      </w:r>
      <w:r w:rsidRPr="00B506B1">
        <w:rPr>
          <w:rFonts w:ascii="Arial" w:hAnsi="Arial" w:cs="Arial"/>
          <w:color w:val="000000"/>
          <w:shd w:val="clear" w:color="auto" w:fill="FFFFFF"/>
        </w:rPr>
        <w:t>sports drink</w:t>
      </w:r>
      <w:r w:rsidR="009531E6" w:rsidRPr="00B506B1">
        <w:rPr>
          <w:rFonts w:ascii="Arial" w:hAnsi="Arial" w:cs="Arial"/>
          <w:color w:val="000000"/>
          <w:shd w:val="clear" w:color="auto" w:fill="FFFFFF"/>
        </w:rPr>
        <w:t xml:space="preserve"> </w:t>
      </w:r>
      <w:r w:rsidR="001A5E6A" w:rsidRPr="00B506B1">
        <w:rPr>
          <w:rFonts w:ascii="Arial" w:hAnsi="Arial" w:cs="Arial"/>
          <w:color w:val="000000"/>
          <w:shd w:val="clear" w:color="auto" w:fill="FFFFFF"/>
        </w:rPr>
        <w:t>that</w:t>
      </w:r>
      <w:r w:rsidR="009531E6" w:rsidRPr="00B506B1">
        <w:rPr>
          <w:rFonts w:ascii="Arial" w:hAnsi="Arial" w:cs="Arial"/>
          <w:color w:val="000000"/>
          <w:shd w:val="clear" w:color="auto" w:fill="FFFFFF"/>
        </w:rPr>
        <w:t xml:space="preserve"> contains electrolytes can reduce</w:t>
      </w:r>
      <w:r w:rsidRPr="00B506B1">
        <w:rPr>
          <w:rFonts w:ascii="Arial" w:hAnsi="Arial" w:cs="Arial"/>
          <w:color w:val="000000"/>
          <w:shd w:val="clear" w:color="auto" w:fill="FFFFFF"/>
        </w:rPr>
        <w:t xml:space="preserve"> the r</w:t>
      </w:r>
      <w:r w:rsidR="009531E6" w:rsidRPr="00B506B1">
        <w:rPr>
          <w:rFonts w:ascii="Arial" w:hAnsi="Arial" w:cs="Arial"/>
          <w:color w:val="000000"/>
          <w:shd w:val="clear" w:color="auto" w:fill="FFFFFF"/>
        </w:rPr>
        <w:t>isk of muscle cramps and weakness</w:t>
      </w:r>
      <w:r w:rsidRPr="00B506B1">
        <w:rPr>
          <w:rFonts w:ascii="Arial" w:hAnsi="Arial" w:cs="Arial"/>
          <w:color w:val="000000"/>
          <w:shd w:val="clear" w:color="auto" w:fill="FFFFFF"/>
        </w:rPr>
        <w:t xml:space="preserve"> by replacing electrolytes lost in sweat</w:t>
      </w:r>
      <w:r w:rsidR="009531E6" w:rsidRPr="00B506B1">
        <w:rPr>
          <w:rFonts w:ascii="Arial" w:hAnsi="Arial" w:cs="Arial"/>
          <w:color w:val="000000"/>
          <w:shd w:val="clear" w:color="auto" w:fill="FFFFFF"/>
        </w:rPr>
        <w:t xml:space="preserve"> during physical activity. E</w:t>
      </w:r>
      <w:r w:rsidRPr="00B506B1">
        <w:rPr>
          <w:rFonts w:ascii="Arial" w:hAnsi="Arial" w:cs="Arial"/>
          <w:color w:val="000000"/>
          <w:shd w:val="clear" w:color="auto" w:fill="FFFFFF"/>
        </w:rPr>
        <w:t>lectrolyte beverages</w:t>
      </w:r>
      <w:r w:rsidR="009531E6" w:rsidRPr="00B506B1">
        <w:rPr>
          <w:rFonts w:ascii="Arial" w:hAnsi="Arial" w:cs="Arial"/>
          <w:color w:val="000000"/>
          <w:shd w:val="clear" w:color="auto" w:fill="FFFFFF"/>
        </w:rPr>
        <w:t xml:space="preserve"> that are well-formulated and quantified will also facilitate fluid intake</w:t>
      </w:r>
      <w:r w:rsidRPr="00B506B1">
        <w:rPr>
          <w:rFonts w:ascii="Arial" w:hAnsi="Arial" w:cs="Arial"/>
          <w:color w:val="000000"/>
          <w:shd w:val="clear" w:color="auto" w:fill="FFFFFF"/>
        </w:rPr>
        <w:t xml:space="preserve"> and encourage thirst, all</w:t>
      </w:r>
      <w:r w:rsidR="009531E6" w:rsidRPr="00B506B1">
        <w:rPr>
          <w:rFonts w:ascii="Arial" w:hAnsi="Arial" w:cs="Arial"/>
          <w:color w:val="000000"/>
          <w:shd w:val="clear" w:color="auto" w:fill="FFFFFF"/>
        </w:rPr>
        <w:t xml:space="preserve">owing for more </w:t>
      </w:r>
      <w:r w:rsidR="009531E6" w:rsidRPr="00B506B1">
        <w:rPr>
          <w:rFonts w:ascii="Arial" w:hAnsi="Arial" w:cs="Arial"/>
          <w:color w:val="000000"/>
          <w:shd w:val="clear" w:color="auto" w:fill="FFFFFF"/>
        </w:rPr>
        <w:lastRenderedPageBreak/>
        <w:t>rapid electrolyte beverage intake. These beverages have proved to be</w:t>
      </w:r>
      <w:r w:rsidRPr="00B506B1">
        <w:rPr>
          <w:rFonts w:ascii="Arial" w:hAnsi="Arial" w:cs="Arial"/>
          <w:color w:val="000000"/>
          <w:shd w:val="clear" w:color="auto" w:fill="FFFFFF"/>
        </w:rPr>
        <w:t xml:space="preserve"> advantage</w:t>
      </w:r>
      <w:r w:rsidR="009531E6" w:rsidRPr="00B506B1">
        <w:rPr>
          <w:rFonts w:ascii="Arial" w:hAnsi="Arial" w:cs="Arial"/>
          <w:color w:val="000000"/>
          <w:shd w:val="clear" w:color="auto" w:fill="FFFFFF"/>
        </w:rPr>
        <w:t>ous over water since they promote</w:t>
      </w:r>
      <w:r w:rsidRPr="00B506B1">
        <w:rPr>
          <w:rFonts w:ascii="Arial" w:hAnsi="Arial" w:cs="Arial"/>
          <w:color w:val="000000"/>
          <w:shd w:val="clear" w:color="auto" w:fill="FFFFFF"/>
        </w:rPr>
        <w:t xml:space="preserve"> fluid and electrolyte balance, </w:t>
      </w:r>
      <w:r w:rsidR="009531E6" w:rsidRPr="00B506B1">
        <w:rPr>
          <w:rFonts w:ascii="Arial" w:hAnsi="Arial" w:cs="Arial"/>
          <w:color w:val="000000"/>
          <w:shd w:val="clear" w:color="auto" w:fill="FFFFFF"/>
        </w:rPr>
        <w:t xml:space="preserve">enhancing optimal </w:t>
      </w:r>
      <w:r w:rsidRPr="00B506B1">
        <w:rPr>
          <w:rFonts w:ascii="Arial" w:hAnsi="Arial" w:cs="Arial"/>
          <w:color w:val="000000"/>
          <w:shd w:val="clear" w:color="auto" w:fill="FFFFFF"/>
        </w:rPr>
        <w:t xml:space="preserve">health and </w:t>
      </w:r>
      <w:r w:rsidRPr="00B506B1">
        <w:rPr>
          <w:rFonts w:ascii="Arial" w:hAnsi="Arial" w:cs="Arial"/>
          <w:color w:val="000000"/>
          <w:shd w:val="clear" w:color="auto" w:fill="FFFFFF"/>
        </w:rPr>
        <w:t>athletic performance</w:t>
      </w:r>
      <w:r w:rsidR="009531E6" w:rsidRPr="00B506B1">
        <w:rPr>
          <w:rFonts w:ascii="Arial" w:hAnsi="Arial" w:cs="Arial"/>
          <w:color w:val="000000"/>
          <w:shd w:val="clear" w:color="auto" w:fill="FFFFFF"/>
        </w:rPr>
        <w:t xml:space="preserve"> </w:t>
      </w:r>
      <w:r w:rsidR="009531E6" w:rsidRPr="00B506B1">
        <w:rPr>
          <w:rFonts w:ascii="Arial" w:hAnsi="Arial" w:cs="Arial"/>
        </w:rPr>
        <w:t>(Hara, 2010).</w:t>
      </w:r>
    </w:p>
    <w:p w14:paraId="481FDB10" w14:textId="77777777" w:rsidR="009531E6" w:rsidRPr="00B506B1" w:rsidRDefault="00330D65" w:rsidP="007E6439">
      <w:pPr>
        <w:spacing w:line="360" w:lineRule="auto"/>
        <w:rPr>
          <w:rFonts w:ascii="Arial" w:hAnsi="Arial" w:cs="Arial"/>
        </w:rPr>
      </w:pPr>
      <w:r w:rsidRPr="00B506B1">
        <w:rPr>
          <w:rFonts w:ascii="Arial" w:hAnsi="Arial" w:cs="Arial"/>
          <w:b/>
        </w:rPr>
        <w:tab/>
      </w:r>
      <w:r w:rsidRPr="00B506B1">
        <w:rPr>
          <w:rFonts w:ascii="Arial" w:hAnsi="Arial" w:cs="Arial"/>
        </w:rPr>
        <w:t>According to Bak et al.,</w:t>
      </w:r>
      <w:r w:rsidR="001A5E6A" w:rsidRPr="00B506B1">
        <w:rPr>
          <w:rFonts w:ascii="Arial" w:hAnsi="Arial" w:cs="Arial"/>
        </w:rPr>
        <w:t xml:space="preserve"> </w:t>
      </w:r>
      <w:r w:rsidRPr="00B506B1">
        <w:rPr>
          <w:rFonts w:ascii="Arial" w:hAnsi="Arial" w:cs="Arial"/>
        </w:rPr>
        <w:t xml:space="preserve">hydration assessment is a complex process that isn't easy to achieve. </w:t>
      </w:r>
      <w:r w:rsidR="001A5E6A" w:rsidRPr="00B506B1">
        <w:rPr>
          <w:rFonts w:ascii="Arial" w:hAnsi="Arial" w:cs="Arial"/>
        </w:rPr>
        <w:t>Few methods</w:t>
      </w:r>
      <w:r w:rsidRPr="00B506B1">
        <w:rPr>
          <w:rFonts w:ascii="Arial" w:hAnsi="Arial" w:cs="Arial"/>
        </w:rPr>
        <w:t xml:space="preserve"> have been validated to determine the concentration of fluids in the body, regardless of having a little practice.</w:t>
      </w:r>
      <w:r w:rsidRPr="00B506B1">
        <w:rPr>
          <w:rFonts w:ascii="Arial" w:hAnsi="Arial" w:cs="Arial"/>
        </w:rPr>
        <w:t xml:space="preserve"> Many researchers have tried to develop methods of assessing hydration, and various attempts have been put in place to determine the best method. In assessing the hydration levels, the techniques are designed to determine whether one or more fluid componen</w:t>
      </w:r>
      <w:r w:rsidRPr="00B506B1">
        <w:rPr>
          <w:rFonts w:ascii="Arial" w:hAnsi="Arial" w:cs="Arial"/>
        </w:rPr>
        <w:t xml:space="preserve">ts </w:t>
      </w:r>
      <w:r w:rsidR="001A5E6A" w:rsidRPr="00B506B1">
        <w:rPr>
          <w:rFonts w:ascii="Arial" w:hAnsi="Arial" w:cs="Arial"/>
        </w:rPr>
        <w:t>are</w:t>
      </w:r>
      <w:r w:rsidRPr="00B506B1">
        <w:rPr>
          <w:rFonts w:ascii="Arial" w:hAnsi="Arial" w:cs="Arial"/>
        </w:rPr>
        <w:t xml:space="preserve"> determined either directly or indirectly (Bak et al.,</w:t>
      </w:r>
      <w:r w:rsidR="008F7148" w:rsidRPr="00B506B1">
        <w:rPr>
          <w:rFonts w:ascii="Arial" w:hAnsi="Arial" w:cs="Arial"/>
        </w:rPr>
        <w:t>2017).</w:t>
      </w:r>
    </w:p>
    <w:p w14:paraId="0923DD91" w14:textId="77777777" w:rsidR="008F7148" w:rsidRPr="00B506B1" w:rsidRDefault="00330D65" w:rsidP="007E6439">
      <w:pPr>
        <w:spacing w:line="360" w:lineRule="auto"/>
        <w:ind w:firstLine="720"/>
        <w:rPr>
          <w:rFonts w:ascii="Arial" w:hAnsi="Arial" w:cs="Arial"/>
        </w:rPr>
      </w:pPr>
      <w:r w:rsidRPr="00B506B1">
        <w:rPr>
          <w:rFonts w:ascii="Arial" w:hAnsi="Arial" w:cs="Arial"/>
        </w:rPr>
        <w:t>One of the methods in the assessment of hydration is the hydration technique. This method employs isotopes, which depend on the theory tha</w:t>
      </w:r>
      <w:r w:rsidR="001A5E6A" w:rsidRPr="00B506B1">
        <w:rPr>
          <w:rFonts w:ascii="Arial" w:hAnsi="Arial" w:cs="Arial"/>
        </w:rPr>
        <w:t>t</w:t>
      </w:r>
      <w:r w:rsidRPr="00B506B1">
        <w:rPr>
          <w:rFonts w:ascii="Arial" w:hAnsi="Arial" w:cs="Arial"/>
        </w:rPr>
        <w:t xml:space="preserve"> fluid is constantly interchanged among the compartments and is evenly distributed in the </w:t>
      </w:r>
      <w:r w:rsidR="001A5E6A" w:rsidRPr="00B506B1">
        <w:rPr>
          <w:rFonts w:ascii="Arial" w:hAnsi="Arial" w:cs="Arial"/>
        </w:rPr>
        <w:t>b</w:t>
      </w:r>
      <w:r w:rsidRPr="00B506B1">
        <w:rPr>
          <w:rFonts w:ascii="Arial" w:hAnsi="Arial" w:cs="Arial"/>
        </w:rPr>
        <w:t>ody cells in sufficient am</w:t>
      </w:r>
      <w:r w:rsidRPr="00B506B1">
        <w:rPr>
          <w:rFonts w:ascii="Arial" w:hAnsi="Arial" w:cs="Arial"/>
        </w:rPr>
        <w:t xml:space="preserve">ounts. </w:t>
      </w:r>
      <w:r w:rsidR="001A5E6A" w:rsidRPr="00B506B1">
        <w:rPr>
          <w:rFonts w:ascii="Arial" w:hAnsi="Arial" w:cs="Arial"/>
        </w:rPr>
        <w:t>A s</w:t>
      </w:r>
      <w:r w:rsidRPr="00B506B1">
        <w:rPr>
          <w:rFonts w:ascii="Arial" w:hAnsi="Arial" w:cs="Arial"/>
        </w:rPr>
        <w:t xml:space="preserve">ample of known isotope concentration is administered and allowed to </w:t>
      </w:r>
      <w:r w:rsidR="001A5E6A" w:rsidRPr="00B506B1">
        <w:rPr>
          <w:rFonts w:ascii="Arial" w:hAnsi="Arial" w:cs="Arial"/>
        </w:rPr>
        <w:t>e</w:t>
      </w:r>
      <w:r w:rsidRPr="00B506B1">
        <w:rPr>
          <w:rFonts w:ascii="Arial" w:hAnsi="Arial" w:cs="Arial"/>
        </w:rPr>
        <w:t>quilibrate for around 4 hours. The second method is known as the neutron activation analysis that uses nuclear reactors and radiation. This procedure produces radionucleotides t</w:t>
      </w:r>
      <w:r w:rsidRPr="00B506B1">
        <w:rPr>
          <w:rFonts w:ascii="Arial" w:hAnsi="Arial" w:cs="Arial"/>
        </w:rPr>
        <w:t>hat emit quantifiable rays (Bak et al.,2017).</w:t>
      </w:r>
    </w:p>
    <w:p w14:paraId="3FF7B49B" w14:textId="77777777" w:rsidR="001432AF" w:rsidRPr="00B506B1" w:rsidRDefault="00330D65" w:rsidP="007D5294">
      <w:pPr>
        <w:spacing w:line="360" w:lineRule="auto"/>
        <w:ind w:firstLine="720"/>
        <w:rPr>
          <w:rFonts w:ascii="Arial" w:hAnsi="Arial" w:cs="Arial"/>
          <w:color w:val="202124"/>
          <w:shd w:val="clear" w:color="auto" w:fill="FFFFFF"/>
        </w:rPr>
      </w:pPr>
      <w:r w:rsidRPr="00B506B1">
        <w:rPr>
          <w:rFonts w:ascii="Arial" w:hAnsi="Arial" w:cs="Arial"/>
          <w:color w:val="202124"/>
          <w:shd w:val="clear" w:color="auto" w:fill="FFFFFF"/>
        </w:rPr>
        <w:t>While </w:t>
      </w:r>
      <w:r w:rsidRPr="00B506B1">
        <w:rPr>
          <w:rFonts w:ascii="Arial" w:hAnsi="Arial" w:cs="Arial"/>
          <w:bCs/>
          <w:color w:val="202124"/>
          <w:shd w:val="clear" w:color="auto" w:fill="FFFFFF"/>
        </w:rPr>
        <w:t>exercising</w:t>
      </w:r>
      <w:r w:rsidRPr="00B506B1">
        <w:rPr>
          <w:rFonts w:ascii="Arial" w:hAnsi="Arial" w:cs="Arial"/>
          <w:color w:val="202124"/>
          <w:shd w:val="clear" w:color="auto" w:fill="FFFFFF"/>
        </w:rPr>
        <w:t>, The American Council on </w:t>
      </w:r>
      <w:r w:rsidRPr="00B506B1">
        <w:rPr>
          <w:rFonts w:ascii="Arial" w:hAnsi="Arial" w:cs="Arial"/>
          <w:bCs/>
          <w:color w:val="202124"/>
          <w:shd w:val="clear" w:color="auto" w:fill="FFFFFF"/>
        </w:rPr>
        <w:t>Exercise recommends</w:t>
      </w:r>
      <w:r w:rsidRPr="00B506B1">
        <w:rPr>
          <w:rFonts w:ascii="Arial" w:hAnsi="Arial" w:cs="Arial"/>
          <w:color w:val="202124"/>
          <w:shd w:val="clear" w:color="auto" w:fill="FFFFFF"/>
        </w:rPr>
        <w:t> drinking: Seventeen to 20 ounces of </w:t>
      </w:r>
      <w:r w:rsidRPr="00B506B1">
        <w:rPr>
          <w:rFonts w:ascii="Arial" w:hAnsi="Arial" w:cs="Arial"/>
          <w:bCs/>
          <w:color w:val="202124"/>
          <w:shd w:val="clear" w:color="auto" w:fill="FFFFFF"/>
        </w:rPr>
        <w:t>fluid</w:t>
      </w:r>
      <w:r w:rsidRPr="00B506B1">
        <w:rPr>
          <w:rFonts w:ascii="Arial" w:hAnsi="Arial" w:cs="Arial"/>
          <w:color w:val="202124"/>
          <w:shd w:val="clear" w:color="auto" w:fill="FFFFFF"/>
        </w:rPr>
        <w:t>, 2 to 3 hours before working out. Another 8 ounces, 20 to 30 minutes before starting your </w:t>
      </w:r>
      <w:r w:rsidRPr="00B506B1">
        <w:rPr>
          <w:rFonts w:ascii="Arial" w:hAnsi="Arial" w:cs="Arial"/>
          <w:bCs/>
          <w:color w:val="202124"/>
          <w:shd w:val="clear" w:color="auto" w:fill="FFFFFF"/>
        </w:rPr>
        <w:t>workout</w:t>
      </w:r>
      <w:r w:rsidRPr="00B506B1">
        <w:rPr>
          <w:rFonts w:ascii="Arial" w:hAnsi="Arial" w:cs="Arial"/>
          <w:color w:val="202124"/>
          <w:shd w:val="clear" w:color="auto" w:fill="FFFFFF"/>
        </w:rPr>
        <w:t>.</w:t>
      </w:r>
      <w:r w:rsidRPr="00B506B1">
        <w:rPr>
          <w:rFonts w:ascii="Arial" w:hAnsi="Arial" w:cs="Arial"/>
          <w:color w:val="202124"/>
          <w:shd w:val="clear" w:color="auto" w:fill="FFFFFF"/>
        </w:rPr>
        <w:t xml:space="preserve"> Seven to 10 ounces, every 10 to 20 minutes while </w:t>
      </w:r>
      <w:r w:rsidRPr="00B506B1">
        <w:rPr>
          <w:rFonts w:ascii="Arial" w:hAnsi="Arial" w:cs="Arial"/>
          <w:bCs/>
          <w:color w:val="202124"/>
          <w:shd w:val="clear" w:color="auto" w:fill="FFFFFF"/>
        </w:rPr>
        <w:t>exercising</w:t>
      </w:r>
      <w:r w:rsidRPr="00B506B1">
        <w:rPr>
          <w:rFonts w:ascii="Arial" w:hAnsi="Arial" w:cs="Arial"/>
        </w:rPr>
        <w:t xml:space="preserve"> </w:t>
      </w:r>
      <w:r w:rsidRPr="00B506B1">
        <w:rPr>
          <w:rFonts w:ascii="Arial" w:hAnsi="Arial" w:cs="Arial"/>
          <w:color w:val="202124"/>
          <w:shd w:val="clear" w:color="auto" w:fill="FFFFFF"/>
        </w:rPr>
        <w:t>During </w:t>
      </w:r>
      <w:r w:rsidRPr="00B506B1">
        <w:rPr>
          <w:rFonts w:ascii="Arial" w:hAnsi="Arial" w:cs="Arial"/>
          <w:bCs/>
          <w:color w:val="202124"/>
          <w:shd w:val="clear" w:color="auto" w:fill="FFFFFF"/>
        </w:rPr>
        <w:t>exercise</w:t>
      </w:r>
      <w:r w:rsidRPr="00B506B1">
        <w:rPr>
          <w:rFonts w:ascii="Arial" w:hAnsi="Arial" w:cs="Arial"/>
          <w:color w:val="202124"/>
          <w:shd w:val="clear" w:color="auto" w:fill="FFFFFF"/>
        </w:rPr>
        <w:t>, the </w:t>
      </w:r>
      <w:r w:rsidRPr="00B506B1">
        <w:rPr>
          <w:rFonts w:ascii="Arial" w:hAnsi="Arial" w:cs="Arial"/>
          <w:bCs/>
          <w:color w:val="202124"/>
          <w:shd w:val="clear" w:color="auto" w:fill="FFFFFF"/>
        </w:rPr>
        <w:t>fluid replacement</w:t>
      </w:r>
      <w:r w:rsidRPr="00B506B1">
        <w:rPr>
          <w:rFonts w:ascii="Arial" w:hAnsi="Arial" w:cs="Arial"/>
          <w:color w:val="202124"/>
          <w:shd w:val="clear" w:color="auto" w:fill="FFFFFF"/>
        </w:rPr>
        <w:t xml:space="preserve"> should match the sweating and urine losses and maintain hydration status reach- ing maximal body weight losses of 2%. </w:t>
      </w:r>
      <w:r w:rsidRPr="00B506B1">
        <w:rPr>
          <w:rFonts w:ascii="Arial" w:hAnsi="Arial" w:cs="Arial"/>
          <w:bCs/>
          <w:color w:val="202124"/>
          <w:shd w:val="clear" w:color="auto" w:fill="FFFFFF"/>
        </w:rPr>
        <w:t>After</w:t>
      </w:r>
      <w:r w:rsidRPr="00B506B1">
        <w:rPr>
          <w:rFonts w:ascii="Arial" w:hAnsi="Arial" w:cs="Arial"/>
          <w:color w:val="202124"/>
          <w:shd w:val="clear" w:color="auto" w:fill="FFFFFF"/>
        </w:rPr>
        <w:t> the </w:t>
      </w:r>
      <w:r w:rsidRPr="00B506B1">
        <w:rPr>
          <w:rFonts w:ascii="Arial" w:hAnsi="Arial" w:cs="Arial"/>
          <w:bCs/>
          <w:color w:val="202124"/>
          <w:shd w:val="clear" w:color="auto" w:fill="FFFFFF"/>
        </w:rPr>
        <w:t>exercise</w:t>
      </w:r>
      <w:r w:rsidRPr="00B506B1">
        <w:rPr>
          <w:rFonts w:ascii="Arial" w:hAnsi="Arial" w:cs="Arial"/>
          <w:color w:val="202124"/>
          <w:shd w:val="clear" w:color="auto" w:fill="FFFFFF"/>
        </w:rPr>
        <w:t xml:space="preserve">, the </w:t>
      </w:r>
      <w:r w:rsidRPr="00B506B1">
        <w:rPr>
          <w:rFonts w:ascii="Arial" w:hAnsi="Arial" w:cs="Arial"/>
          <w:bCs/>
          <w:color w:val="202124"/>
          <w:shd w:val="clear" w:color="auto" w:fill="FFFFFF"/>
        </w:rPr>
        <w:t>fluid replacem</w:t>
      </w:r>
      <w:r w:rsidRPr="00B506B1">
        <w:rPr>
          <w:rFonts w:ascii="Arial" w:hAnsi="Arial" w:cs="Arial"/>
          <w:bCs/>
          <w:color w:val="202124"/>
          <w:shd w:val="clear" w:color="auto" w:fill="FFFFFF"/>
        </w:rPr>
        <w:t>ent</w:t>
      </w:r>
      <w:r w:rsidRPr="00B506B1">
        <w:rPr>
          <w:rFonts w:ascii="Arial" w:hAnsi="Arial" w:cs="Arial"/>
          <w:color w:val="202124"/>
          <w:shd w:val="clear" w:color="auto" w:fill="FFFFFF"/>
        </w:rPr>
        <w:t> must restore all the </w:t>
      </w:r>
      <w:r w:rsidRPr="00B506B1">
        <w:rPr>
          <w:rFonts w:ascii="Arial" w:hAnsi="Arial" w:cs="Arial"/>
          <w:bCs/>
          <w:color w:val="202124"/>
          <w:shd w:val="clear" w:color="auto" w:fill="FFFFFF"/>
        </w:rPr>
        <w:t>fluid</w:t>
      </w:r>
      <w:r w:rsidRPr="00B506B1">
        <w:rPr>
          <w:rFonts w:ascii="Arial" w:hAnsi="Arial" w:cs="Arial"/>
          <w:color w:val="202124"/>
          <w:shd w:val="clear" w:color="auto" w:fill="FFFFFF"/>
        </w:rPr>
        <w:t xml:space="preserve"> losses accumulated. According to </w:t>
      </w:r>
      <w:proofErr w:type="gramStart"/>
      <w:r w:rsidRPr="00B506B1">
        <w:rPr>
          <w:rFonts w:ascii="Arial" w:hAnsi="Arial" w:cs="Arial"/>
          <w:color w:val="202124"/>
          <w:shd w:val="clear" w:color="auto" w:fill="FFFFFF"/>
        </w:rPr>
        <w:t>NATA(</w:t>
      </w:r>
      <w:proofErr w:type="gramEnd"/>
      <w:r w:rsidRPr="00B506B1">
        <w:rPr>
          <w:rFonts w:ascii="Arial" w:hAnsi="Arial" w:cs="Arial"/>
          <w:color w:val="202124"/>
          <w:shd w:val="clear" w:color="auto" w:fill="FFFFFF"/>
        </w:rPr>
        <w:t>27), to guarantee hydration status, the athletes should ingest approximately 500 to 600 mL of </w:t>
      </w:r>
      <w:r w:rsidRPr="00B506B1">
        <w:rPr>
          <w:rFonts w:ascii="Arial" w:hAnsi="Arial" w:cs="Arial"/>
          <w:bCs/>
          <w:color w:val="202124"/>
          <w:shd w:val="clear" w:color="auto" w:fill="FFFFFF"/>
        </w:rPr>
        <w:t>water</w:t>
      </w:r>
      <w:r w:rsidRPr="00B506B1">
        <w:rPr>
          <w:rFonts w:ascii="Arial" w:hAnsi="Arial" w:cs="Arial"/>
          <w:color w:val="202124"/>
          <w:shd w:val="clear" w:color="auto" w:fill="FFFFFF"/>
        </w:rPr>
        <w:t xml:space="preserve"> or other sports drink 2 to 3 hours before </w:t>
      </w:r>
      <w:r w:rsidRPr="00B506B1">
        <w:rPr>
          <w:rFonts w:ascii="Arial" w:hAnsi="Arial" w:cs="Arial"/>
          <w:bCs/>
          <w:color w:val="202124"/>
          <w:shd w:val="clear" w:color="auto" w:fill="FFFFFF"/>
        </w:rPr>
        <w:t>exercise</w:t>
      </w:r>
      <w:r w:rsidRPr="00B506B1">
        <w:rPr>
          <w:rFonts w:ascii="Arial" w:hAnsi="Arial" w:cs="Arial"/>
          <w:color w:val="202124"/>
          <w:shd w:val="clear" w:color="auto" w:fill="FFFFFF"/>
        </w:rPr>
        <w:t> and 200 to 300 mL 10 to 20 minutes b</w:t>
      </w:r>
      <w:r w:rsidRPr="00B506B1">
        <w:rPr>
          <w:rFonts w:ascii="Arial" w:hAnsi="Arial" w:cs="Arial"/>
          <w:color w:val="202124"/>
          <w:shd w:val="clear" w:color="auto" w:fill="FFFFFF"/>
        </w:rPr>
        <w:t xml:space="preserve">efore </w:t>
      </w:r>
      <w:r w:rsidRPr="00B506B1">
        <w:rPr>
          <w:rFonts w:ascii="Arial" w:hAnsi="Arial" w:cs="Arial"/>
          <w:bCs/>
          <w:color w:val="202124"/>
          <w:shd w:val="clear" w:color="auto" w:fill="FFFFFF"/>
        </w:rPr>
        <w:t>exercise</w:t>
      </w:r>
      <w:r w:rsidRPr="00B506B1">
        <w:rPr>
          <w:rFonts w:ascii="Arial" w:hAnsi="Arial" w:cs="Arial"/>
          <w:color w:val="202124"/>
          <w:shd w:val="clear" w:color="auto" w:fill="FFFFFF"/>
        </w:rPr>
        <w:t>. The </w:t>
      </w:r>
      <w:r w:rsidRPr="00B506B1">
        <w:rPr>
          <w:rFonts w:ascii="Arial" w:hAnsi="Arial" w:cs="Arial"/>
          <w:bCs/>
          <w:color w:val="202124"/>
          <w:shd w:val="clear" w:color="auto" w:fill="FFFFFF"/>
        </w:rPr>
        <w:t>fluids replacement</w:t>
      </w:r>
      <w:r w:rsidRPr="00B506B1">
        <w:rPr>
          <w:rFonts w:ascii="Arial" w:hAnsi="Arial" w:cs="Arial"/>
          <w:color w:val="202124"/>
          <w:shd w:val="clear" w:color="auto" w:fill="FFFFFF"/>
        </w:rPr>
        <w:t> should be close to the losses by sweating and by urine.</w:t>
      </w:r>
      <w:r w:rsidR="006D14DF" w:rsidRPr="00B506B1">
        <w:rPr>
          <w:rFonts w:ascii="Arial" w:hAnsi="Arial" w:cs="Arial"/>
          <w:color w:val="000000"/>
          <w:shd w:val="clear" w:color="auto" w:fill="FFFFFF"/>
        </w:rPr>
        <w:t xml:space="preserve"> (</w:t>
      </w:r>
      <w:r w:rsidR="006D14DF" w:rsidRPr="00B506B1">
        <w:rPr>
          <w:rFonts w:ascii="Arial" w:hAnsi="Arial" w:cs="Arial"/>
          <w:i/>
          <w:iCs/>
          <w:color w:val="000000"/>
          <w:shd w:val="clear" w:color="auto" w:fill="FFFFFF"/>
        </w:rPr>
        <w:t>Heat stress in sport and exercise</w:t>
      </w:r>
      <w:r w:rsidR="006D14DF" w:rsidRPr="00B506B1">
        <w:rPr>
          <w:rFonts w:ascii="Arial" w:hAnsi="Arial" w:cs="Arial"/>
          <w:color w:val="000000"/>
          <w:shd w:val="clear" w:color="auto" w:fill="FFFFFF"/>
        </w:rPr>
        <w:t>, 2018)</w:t>
      </w:r>
    </w:p>
    <w:p w14:paraId="1CD8693D" w14:textId="77777777" w:rsidR="007E6439" w:rsidRPr="00B506B1" w:rsidRDefault="00330D65" w:rsidP="007D5294">
      <w:pPr>
        <w:spacing w:line="360" w:lineRule="auto"/>
        <w:ind w:firstLine="720"/>
        <w:rPr>
          <w:rFonts w:ascii="Arial" w:hAnsi="Arial" w:cs="Arial"/>
          <w:color w:val="202124"/>
          <w:shd w:val="clear" w:color="auto" w:fill="FFFFFF"/>
        </w:rPr>
      </w:pPr>
      <w:r w:rsidRPr="00B506B1">
        <w:rPr>
          <w:rFonts w:ascii="Arial" w:hAnsi="Arial" w:cs="Arial"/>
          <w:color w:val="202124"/>
          <w:shd w:val="clear" w:color="auto" w:fill="FFFFFF"/>
        </w:rPr>
        <w:t xml:space="preserve">Comparing adults </w:t>
      </w:r>
      <w:proofErr w:type="gramStart"/>
      <w:r w:rsidRPr="00B506B1">
        <w:rPr>
          <w:rFonts w:ascii="Arial" w:hAnsi="Arial" w:cs="Arial"/>
          <w:color w:val="202124"/>
          <w:shd w:val="clear" w:color="auto" w:fill="FFFFFF"/>
        </w:rPr>
        <w:t>And</w:t>
      </w:r>
      <w:proofErr w:type="gramEnd"/>
      <w:r w:rsidRPr="00B506B1">
        <w:rPr>
          <w:rFonts w:ascii="Arial" w:hAnsi="Arial" w:cs="Arial"/>
          <w:color w:val="202124"/>
          <w:shd w:val="clear" w:color="auto" w:fill="FFFFFF"/>
        </w:rPr>
        <w:t xml:space="preserve"> children's hydration before exercise, during, and after exercise, adults' hydration rate is higher</w:t>
      </w:r>
      <w:r w:rsidRPr="00B506B1">
        <w:rPr>
          <w:rFonts w:ascii="Arial" w:hAnsi="Arial" w:cs="Arial"/>
          <w:color w:val="202124"/>
          <w:shd w:val="clear" w:color="auto" w:fill="FFFFFF"/>
        </w:rPr>
        <w:t xml:space="preserve"> than that of children due to the body size. The rate of metabolic reaction in an adult is higher than that of children. However, a child always feels thirst during exercise and should be encouraged to take water frequently to compensate for the water lost</w:t>
      </w:r>
      <w:r w:rsidRPr="00B506B1">
        <w:rPr>
          <w:rFonts w:ascii="Arial" w:hAnsi="Arial" w:cs="Arial"/>
          <w:color w:val="202124"/>
          <w:shd w:val="clear" w:color="auto" w:fill="FFFFFF"/>
        </w:rPr>
        <w:t xml:space="preserve">. </w:t>
      </w:r>
      <w:r w:rsidR="007D5294" w:rsidRPr="00B506B1">
        <w:rPr>
          <w:rFonts w:ascii="Arial" w:hAnsi="Arial" w:cs="Arial"/>
          <w:color w:val="000000"/>
          <w:shd w:val="clear" w:color="auto" w:fill="FFFFFF"/>
        </w:rPr>
        <w:t>Springer. (2018). </w:t>
      </w:r>
      <w:r w:rsidRPr="00B506B1">
        <w:rPr>
          <w:rFonts w:ascii="Arial" w:hAnsi="Arial" w:cs="Arial"/>
          <w:color w:val="202124"/>
          <w:shd w:val="clear" w:color="auto" w:fill="FFFFFF"/>
        </w:rPr>
        <w:t xml:space="preserve">The </w:t>
      </w:r>
      <w:r w:rsidRPr="00B506B1">
        <w:rPr>
          <w:rFonts w:ascii="Arial" w:hAnsi="Arial" w:cs="Arial"/>
          <w:color w:val="333333"/>
          <w:shd w:val="clear" w:color="auto" w:fill="FFFFFF"/>
        </w:rPr>
        <w:t xml:space="preserve">intensity of exercise (higher metabolic rate, more sweating, more water </w:t>
      </w:r>
      <w:r w:rsidRPr="00B506B1">
        <w:rPr>
          <w:rFonts w:ascii="Arial" w:hAnsi="Arial" w:cs="Arial"/>
          <w:color w:val="333333"/>
          <w:shd w:val="clear" w:color="auto" w:fill="FFFFFF"/>
        </w:rPr>
        <w:lastRenderedPageBreak/>
        <w:t xml:space="preserve">loss); the ambient temperature (the hotter the conditions, the greater the amount of evaporative sweat production); and body size (more enormous the mass, </w:t>
      </w:r>
      <w:r w:rsidRPr="00B506B1">
        <w:rPr>
          <w:rFonts w:ascii="Arial" w:hAnsi="Arial" w:cs="Arial"/>
          <w:color w:val="333333"/>
          <w:shd w:val="clear" w:color="auto" w:fill="FFFFFF"/>
        </w:rPr>
        <w:t>more evaporative sweat needed to cool the body.</w:t>
      </w:r>
      <w:r w:rsidRPr="00B506B1">
        <w:rPr>
          <w:rFonts w:ascii="Arial" w:hAnsi="Arial" w:cs="Arial"/>
          <w:color w:val="202124"/>
          <w:shd w:val="clear" w:color="auto" w:fill="FFFFFF"/>
        </w:rPr>
        <w:t xml:space="preserve"> </w:t>
      </w:r>
    </w:p>
    <w:p w14:paraId="354A1537" w14:textId="77777777" w:rsidR="007D5294" w:rsidRPr="00B506B1" w:rsidRDefault="007D5294" w:rsidP="007E6439">
      <w:pPr>
        <w:spacing w:line="360" w:lineRule="auto"/>
        <w:rPr>
          <w:rFonts w:ascii="Arial" w:hAnsi="Arial" w:cs="Arial"/>
          <w:color w:val="2D2D2D"/>
          <w:shd w:val="clear" w:color="auto" w:fill="FFFFFF"/>
        </w:rPr>
      </w:pPr>
    </w:p>
    <w:p w14:paraId="761CA077" w14:textId="77777777" w:rsidR="007D5294" w:rsidRPr="00B506B1" w:rsidRDefault="007D5294" w:rsidP="007E6439">
      <w:pPr>
        <w:spacing w:line="360" w:lineRule="auto"/>
        <w:rPr>
          <w:rFonts w:ascii="Arial" w:hAnsi="Arial" w:cs="Arial"/>
          <w:color w:val="2D2D2D"/>
          <w:shd w:val="clear" w:color="auto" w:fill="FFFFFF"/>
        </w:rPr>
      </w:pPr>
    </w:p>
    <w:p w14:paraId="4344EBFE" w14:textId="77777777" w:rsidR="007D5294" w:rsidRPr="00B506B1" w:rsidRDefault="007D5294" w:rsidP="007E6439">
      <w:pPr>
        <w:spacing w:line="360" w:lineRule="auto"/>
        <w:rPr>
          <w:rFonts w:ascii="Arial" w:hAnsi="Arial" w:cs="Arial"/>
          <w:color w:val="2D2D2D"/>
          <w:shd w:val="clear" w:color="auto" w:fill="FFFFFF"/>
        </w:rPr>
      </w:pPr>
    </w:p>
    <w:p w14:paraId="461E455E" w14:textId="77777777" w:rsidR="007D5294" w:rsidRPr="00B506B1" w:rsidRDefault="007D5294" w:rsidP="007E6439">
      <w:pPr>
        <w:spacing w:line="360" w:lineRule="auto"/>
        <w:rPr>
          <w:rFonts w:ascii="Arial" w:hAnsi="Arial" w:cs="Arial"/>
          <w:color w:val="2D2D2D"/>
          <w:shd w:val="clear" w:color="auto" w:fill="FFFFFF"/>
        </w:rPr>
      </w:pPr>
    </w:p>
    <w:p w14:paraId="1257F5AD" w14:textId="77777777" w:rsidR="007D5294" w:rsidRPr="00B506B1" w:rsidRDefault="007D5294" w:rsidP="007E6439">
      <w:pPr>
        <w:spacing w:line="360" w:lineRule="auto"/>
        <w:rPr>
          <w:rFonts w:ascii="Arial" w:hAnsi="Arial" w:cs="Arial"/>
          <w:color w:val="2D2D2D"/>
          <w:shd w:val="clear" w:color="auto" w:fill="FFFFFF"/>
        </w:rPr>
      </w:pPr>
    </w:p>
    <w:p w14:paraId="5378AF1C" w14:textId="77777777" w:rsidR="007D5294" w:rsidRPr="00B506B1" w:rsidRDefault="007D5294" w:rsidP="007E6439">
      <w:pPr>
        <w:spacing w:line="360" w:lineRule="auto"/>
        <w:rPr>
          <w:rFonts w:ascii="Arial" w:hAnsi="Arial" w:cs="Arial"/>
          <w:color w:val="2D2D2D"/>
          <w:shd w:val="clear" w:color="auto" w:fill="FFFFFF"/>
        </w:rPr>
      </w:pPr>
    </w:p>
    <w:p w14:paraId="57E2A707" w14:textId="77777777" w:rsidR="001432AF" w:rsidRPr="00B506B1" w:rsidRDefault="00330D65" w:rsidP="007D5294">
      <w:pPr>
        <w:spacing w:line="360" w:lineRule="auto"/>
        <w:ind w:firstLine="720"/>
        <w:rPr>
          <w:rFonts w:ascii="Arial" w:hAnsi="Arial" w:cs="Arial"/>
          <w:b/>
        </w:rPr>
      </w:pPr>
      <w:r w:rsidRPr="00B506B1">
        <w:rPr>
          <w:rFonts w:ascii="Arial" w:hAnsi="Arial" w:cs="Arial"/>
          <w:color w:val="2D2D2D"/>
          <w:shd w:val="clear" w:color="auto" w:fill="FFFFFF"/>
        </w:rPr>
        <w:t>Infants and young children have a higher proportion of body water than adults. They are also less heat tolerant and may be more likely to get dehydrated, especially when physically active and in hot cl</w:t>
      </w:r>
      <w:r w:rsidRPr="00B506B1">
        <w:rPr>
          <w:rFonts w:ascii="Arial" w:hAnsi="Arial" w:cs="Arial"/>
          <w:color w:val="2D2D2D"/>
          <w:shd w:val="clear" w:color="auto" w:fill="FFFFFF"/>
        </w:rPr>
        <w:t xml:space="preserve">imates. Encouraging children to drink fluids regularly is essential as they may not remember having a drink by themselves. </w:t>
      </w:r>
    </w:p>
    <w:p w14:paraId="2D2E99ED" w14:textId="77777777" w:rsidR="007E6439" w:rsidRPr="00B506B1" w:rsidRDefault="00330D65" w:rsidP="007D5294">
      <w:pPr>
        <w:shd w:val="clear" w:color="auto" w:fill="FFFFFF"/>
        <w:spacing w:before="0" w:beforeAutospacing="0" w:after="0" w:line="360" w:lineRule="auto"/>
        <w:ind w:firstLine="720"/>
        <w:rPr>
          <w:rFonts w:ascii="Arial" w:hAnsi="Arial" w:cs="Arial"/>
        </w:rPr>
      </w:pPr>
      <w:r w:rsidRPr="00B506B1">
        <w:rPr>
          <w:rFonts w:ascii="Arial" w:eastAsia="Times New Roman" w:hAnsi="Arial" w:cs="Arial"/>
          <w:color w:val="2D2D2D"/>
        </w:rPr>
        <w:t xml:space="preserve">Keeping well hydrated is essential for all of us, and advice is to aim for 6-8 drinks a day, but if you have a poor appetite or are </w:t>
      </w:r>
      <w:r w:rsidRPr="00B506B1">
        <w:rPr>
          <w:rFonts w:ascii="Arial" w:eastAsia="Times New Roman" w:hAnsi="Arial" w:cs="Arial"/>
          <w:color w:val="2D2D2D"/>
        </w:rPr>
        <w:t>worried about losing weight, you may also want to choose drinks that provide energy and nutrients as well.</w:t>
      </w:r>
    </w:p>
    <w:p w14:paraId="6FD3DF87" w14:textId="77777777" w:rsidR="007E6439" w:rsidRPr="00B506B1" w:rsidRDefault="00330D65" w:rsidP="007D5294">
      <w:pPr>
        <w:shd w:val="clear" w:color="auto" w:fill="FFFFFF"/>
        <w:spacing w:before="150" w:beforeAutospacing="0" w:after="150" w:line="360" w:lineRule="auto"/>
        <w:ind w:firstLine="720"/>
        <w:rPr>
          <w:rFonts w:ascii="Arial" w:eastAsia="Times New Roman" w:hAnsi="Arial" w:cs="Arial"/>
          <w:color w:val="2D2D2D"/>
        </w:rPr>
      </w:pPr>
      <w:r w:rsidRPr="00B506B1">
        <w:rPr>
          <w:rFonts w:ascii="Arial" w:eastAsia="Times New Roman" w:hAnsi="Arial" w:cs="Arial"/>
          <w:color w:val="2D2D2D"/>
        </w:rPr>
        <w:t>Good hydration is essential because it can help prevent constipation, urine infections, and falls. As we get older, our sense of thirst may reduce, s</w:t>
      </w:r>
      <w:r w:rsidRPr="00B506B1">
        <w:rPr>
          <w:rFonts w:ascii="Arial" w:eastAsia="Times New Roman" w:hAnsi="Arial" w:cs="Arial"/>
          <w:color w:val="2D2D2D"/>
        </w:rPr>
        <w:t>o it's essential to drink regularly throughout the day. If you're caring for an older person who is in poor health and has mobility issues, then it's essential to make sure drinks are readily available at all times and to provide help with drinking if need</w:t>
      </w:r>
      <w:r w:rsidRPr="00B506B1">
        <w:rPr>
          <w:rFonts w:ascii="Arial" w:eastAsia="Times New Roman" w:hAnsi="Arial" w:cs="Arial"/>
          <w:color w:val="2D2D2D"/>
        </w:rPr>
        <w:t>ed.</w:t>
      </w:r>
      <w:r w:rsidR="007D5294" w:rsidRPr="00B506B1">
        <w:rPr>
          <w:rFonts w:ascii="Arial" w:hAnsi="Arial" w:cs="Arial"/>
          <w:color w:val="000000"/>
          <w:shd w:val="clear" w:color="auto" w:fill="FFFFFF"/>
        </w:rPr>
        <w:t xml:space="preserve"> Springer. (2018). </w:t>
      </w:r>
      <w:r w:rsidR="007D5294" w:rsidRPr="00B506B1">
        <w:rPr>
          <w:rFonts w:ascii="Arial" w:hAnsi="Arial" w:cs="Arial"/>
          <w:i/>
          <w:iCs/>
          <w:color w:val="000000"/>
          <w:shd w:val="clear" w:color="auto" w:fill="FFFFFF"/>
        </w:rPr>
        <w:t>Heat stress in sport and exercise</w:t>
      </w:r>
      <w:r w:rsidR="007D5294" w:rsidRPr="00B506B1">
        <w:rPr>
          <w:rFonts w:ascii="Arial" w:hAnsi="Arial" w:cs="Arial"/>
          <w:color w:val="000000"/>
          <w:shd w:val="clear" w:color="auto" w:fill="FFFFFF"/>
        </w:rPr>
        <w:t>. Cham.</w:t>
      </w:r>
      <w:r w:rsidRPr="00B506B1">
        <w:rPr>
          <w:rFonts w:ascii="Arial" w:eastAsia="Times New Roman" w:hAnsi="Arial" w:cs="Arial"/>
          <w:color w:val="2D2D2D"/>
        </w:rPr>
        <w:t xml:space="preserve"> The</w:t>
      </w:r>
      <w:r w:rsidRPr="00B506B1">
        <w:rPr>
          <w:rFonts w:ascii="Arial" w:eastAsia="Times New Roman" w:hAnsi="Arial" w:cs="Arial"/>
          <w:color w:val="2D2D2D"/>
        </w:rPr>
        <w:t xml:space="preserve"> fear of incontinence can mean that people restrict their fluid intake, but this isn't the best solution and may worsen. </w:t>
      </w:r>
    </w:p>
    <w:p w14:paraId="2E33345B" w14:textId="77777777" w:rsidR="007E6439" w:rsidRPr="00B506B1" w:rsidRDefault="00330D65" w:rsidP="007D5294">
      <w:pPr>
        <w:shd w:val="clear" w:color="auto" w:fill="FFFFFF"/>
        <w:spacing w:before="150" w:beforeAutospacing="0" w:after="150" w:line="360" w:lineRule="auto"/>
        <w:ind w:firstLine="720"/>
        <w:rPr>
          <w:rFonts w:ascii="Arial" w:eastAsia="Times New Roman" w:hAnsi="Arial" w:cs="Arial"/>
          <w:color w:val="2D2D2D"/>
        </w:rPr>
      </w:pPr>
      <w:r w:rsidRPr="00B506B1">
        <w:rPr>
          <w:rFonts w:ascii="Arial" w:eastAsia="Times New Roman" w:hAnsi="Arial" w:cs="Arial"/>
          <w:color w:val="2D2D2D"/>
        </w:rPr>
        <w:t>A variety of drinks, both hot and cold, can help keep you hydrated, although alcoholic drinks don't count.  Our healthy hydration guid</w:t>
      </w:r>
      <w:r w:rsidRPr="00B506B1">
        <w:rPr>
          <w:rFonts w:ascii="Arial" w:eastAsia="Times New Roman" w:hAnsi="Arial" w:cs="Arial"/>
          <w:color w:val="2D2D2D"/>
        </w:rPr>
        <w:t>e for older adults with poor appetites is available to download by clicking on the link below and outlines the pros and cons of different drinks.</w:t>
      </w:r>
    </w:p>
    <w:p w14:paraId="7D6C59B3" w14:textId="77777777" w:rsidR="001C3FEF" w:rsidRPr="00B506B1" w:rsidRDefault="001C3FEF" w:rsidP="007E6439">
      <w:pPr>
        <w:shd w:val="clear" w:color="auto" w:fill="FFFFFF"/>
        <w:spacing w:before="0" w:beforeAutospacing="0" w:after="0" w:line="360" w:lineRule="auto"/>
        <w:rPr>
          <w:rFonts w:ascii="Arial" w:hAnsi="Arial" w:cs="Arial"/>
        </w:rPr>
      </w:pPr>
    </w:p>
    <w:p w14:paraId="40BA35A4" w14:textId="77777777" w:rsidR="007E6439" w:rsidRPr="00B506B1" w:rsidRDefault="00330D65" w:rsidP="007E6439">
      <w:pPr>
        <w:spacing w:line="360" w:lineRule="auto"/>
        <w:rPr>
          <w:rFonts w:ascii="Arial" w:hAnsi="Arial" w:cs="Arial"/>
        </w:rPr>
      </w:pPr>
      <w:r w:rsidRPr="00B506B1">
        <w:rPr>
          <w:rFonts w:ascii="Arial" w:hAnsi="Arial" w:cs="Arial"/>
        </w:rPr>
        <w:lastRenderedPageBreak/>
        <w:br w:type="page"/>
      </w:r>
    </w:p>
    <w:p w14:paraId="42A8BA1B" w14:textId="77777777" w:rsidR="00947C12" w:rsidRPr="00B506B1" w:rsidRDefault="00330D65" w:rsidP="007E6439">
      <w:pPr>
        <w:spacing w:line="360" w:lineRule="auto"/>
        <w:ind w:left="1440" w:firstLine="720"/>
        <w:rPr>
          <w:rFonts w:ascii="Arial" w:hAnsi="Arial" w:cs="Arial"/>
        </w:rPr>
      </w:pPr>
      <w:r w:rsidRPr="00B506B1">
        <w:rPr>
          <w:rFonts w:ascii="Arial" w:eastAsia="Times New Roman" w:hAnsi="Arial" w:cs="Arial"/>
          <w:b/>
          <w:color w:val="000000"/>
        </w:rPr>
        <w:lastRenderedPageBreak/>
        <w:t>References</w:t>
      </w:r>
    </w:p>
    <w:p w14:paraId="5DF87C5E" w14:textId="77777777" w:rsidR="008F7148" w:rsidRPr="00B506B1" w:rsidRDefault="00330D65" w:rsidP="007E6439">
      <w:pPr>
        <w:shd w:val="clear" w:color="auto" w:fill="FFFFFF"/>
        <w:spacing w:before="0" w:beforeAutospacing="0" w:after="0" w:line="360" w:lineRule="auto"/>
        <w:ind w:left="719" w:hangingChars="327" w:hanging="719"/>
        <w:rPr>
          <w:rFonts w:ascii="Arial" w:eastAsia="Times New Roman" w:hAnsi="Arial" w:cs="Arial"/>
          <w:color w:val="000000"/>
        </w:rPr>
      </w:pPr>
      <w:r w:rsidRPr="00B506B1">
        <w:rPr>
          <w:rFonts w:ascii="Arial" w:hAnsi="Arial" w:cs="Arial"/>
          <w:color w:val="000000"/>
          <w:shd w:val="clear" w:color="auto" w:fill="FFFFFF"/>
        </w:rPr>
        <w:t xml:space="preserve">Bak, A., Tsiami, A., &amp; Greene, C. (2017). Methods of assessment of hydration status and </w:t>
      </w:r>
      <w:r w:rsidRPr="00B506B1">
        <w:rPr>
          <w:rFonts w:ascii="Arial" w:hAnsi="Arial" w:cs="Arial"/>
          <w:color w:val="000000"/>
          <w:shd w:val="clear" w:color="auto" w:fill="FFFFFF"/>
        </w:rPr>
        <w:t>their usefulness in detecting dehydration in the elderly. </w:t>
      </w:r>
      <w:r w:rsidRPr="00B506B1">
        <w:rPr>
          <w:rStyle w:val="Emphasis"/>
          <w:rFonts w:ascii="Arial" w:hAnsi="Arial" w:cs="Arial"/>
          <w:color w:val="000000"/>
          <w:shd w:val="clear" w:color="auto" w:fill="FFFFFF"/>
        </w:rPr>
        <w:t>Current Research in Nutrition and Food Science Journal</w:t>
      </w:r>
      <w:r w:rsidRPr="00B506B1">
        <w:rPr>
          <w:rFonts w:ascii="Arial" w:hAnsi="Arial" w:cs="Arial"/>
          <w:color w:val="000000"/>
          <w:shd w:val="clear" w:color="auto" w:fill="FFFFFF"/>
        </w:rPr>
        <w:t>, </w:t>
      </w:r>
      <w:r w:rsidRPr="00B506B1">
        <w:rPr>
          <w:rStyle w:val="Emphasis"/>
          <w:rFonts w:ascii="Arial" w:hAnsi="Arial" w:cs="Arial"/>
          <w:color w:val="000000"/>
          <w:shd w:val="clear" w:color="auto" w:fill="FFFFFF"/>
        </w:rPr>
        <w:t>5</w:t>
      </w:r>
      <w:r w:rsidRPr="00B506B1">
        <w:rPr>
          <w:rFonts w:ascii="Arial" w:hAnsi="Arial" w:cs="Arial"/>
          <w:color w:val="000000"/>
          <w:shd w:val="clear" w:color="auto" w:fill="FFFFFF"/>
        </w:rPr>
        <w:t>(2), 43-54. </w:t>
      </w:r>
      <w:hyperlink r:id="rId6" w:history="1">
        <w:r w:rsidRPr="00B506B1">
          <w:rPr>
            <w:rStyle w:val="Hyperlink"/>
            <w:rFonts w:ascii="Arial" w:hAnsi="Arial" w:cs="Arial"/>
            <w:color w:val="000000"/>
            <w:u w:val="none"/>
            <w:shd w:val="clear" w:color="auto" w:fill="FFFFFF"/>
          </w:rPr>
          <w:t>https://doi.org/10.12944/crnfsj.5.2.01</w:t>
        </w:r>
      </w:hyperlink>
    </w:p>
    <w:p w14:paraId="20C804D5" w14:textId="77777777" w:rsidR="00947C12" w:rsidRPr="00B506B1" w:rsidRDefault="00330D65" w:rsidP="007E6439">
      <w:pPr>
        <w:shd w:val="clear" w:color="auto" w:fill="FFFFFF"/>
        <w:spacing w:before="0" w:beforeAutospacing="0" w:after="0" w:line="360" w:lineRule="auto"/>
        <w:ind w:left="719" w:right="75" w:hangingChars="327" w:hanging="719"/>
        <w:rPr>
          <w:rFonts w:ascii="Arial" w:eastAsia="Times New Roman" w:hAnsi="Arial" w:cs="Arial"/>
          <w:color w:val="000000"/>
        </w:rPr>
      </w:pPr>
      <w:r w:rsidRPr="00B506B1">
        <w:rPr>
          <w:rFonts w:ascii="Arial" w:eastAsia="Times New Roman" w:hAnsi="Arial" w:cs="Arial"/>
          <w:color w:val="000000"/>
        </w:rPr>
        <w:t>Khatri, M. (2019, May 30). </w:t>
      </w:r>
      <w:r w:rsidRPr="00B506B1">
        <w:rPr>
          <w:rFonts w:ascii="Arial" w:eastAsia="Times New Roman" w:hAnsi="Arial" w:cs="Arial"/>
          <w:i/>
          <w:iCs/>
          <w:color w:val="000000"/>
        </w:rPr>
        <w:t>What is dehydration? What Causes It?</w:t>
      </w:r>
      <w:r w:rsidRPr="00B506B1">
        <w:rPr>
          <w:rFonts w:ascii="Arial" w:eastAsia="Times New Roman" w:hAnsi="Arial" w:cs="Arial"/>
          <w:color w:val="000000"/>
        </w:rPr>
        <w:t> </w:t>
      </w:r>
      <w:hyperlink r:id="rId7" w:anchor="2-4" w:history="1">
        <w:r w:rsidRPr="00B506B1">
          <w:rPr>
            <w:rFonts w:ascii="Arial" w:eastAsia="Times New Roman" w:hAnsi="Arial" w:cs="Arial"/>
            <w:color w:val="000000"/>
            <w:u w:val="single"/>
          </w:rPr>
          <w:t>https://www.webmd.com/a-to-z-guides/dehydration-adults#2-4</w:t>
        </w:r>
      </w:hyperlink>
    </w:p>
    <w:p w14:paraId="346E1B53" w14:textId="77777777" w:rsidR="00947C12" w:rsidRPr="00B506B1" w:rsidRDefault="00330D65" w:rsidP="007E6439">
      <w:pPr>
        <w:shd w:val="clear" w:color="auto" w:fill="FFFFFF"/>
        <w:spacing w:before="0" w:beforeAutospacing="0" w:after="0" w:line="360" w:lineRule="auto"/>
        <w:ind w:left="719" w:right="75" w:hangingChars="327" w:hanging="719"/>
        <w:rPr>
          <w:rFonts w:ascii="Arial" w:eastAsia="Times New Roman" w:hAnsi="Arial" w:cs="Arial"/>
          <w:color w:val="000000"/>
        </w:rPr>
      </w:pPr>
      <w:r w:rsidRPr="00B506B1">
        <w:rPr>
          <w:rFonts w:ascii="Arial" w:eastAsia="Times New Roman" w:hAnsi="Arial" w:cs="Arial"/>
          <w:color w:val="000000"/>
        </w:rPr>
        <w:t>Mayo clinic. (</w:t>
      </w:r>
      <w:r w:rsidRPr="00B506B1">
        <w:rPr>
          <w:rFonts w:ascii="Arial" w:eastAsia="Times New Roman" w:hAnsi="Arial" w:cs="Arial"/>
          <w:color w:val="000000"/>
        </w:rPr>
        <w:t>2020, May 29). </w:t>
      </w:r>
      <w:r w:rsidRPr="00B506B1">
        <w:rPr>
          <w:rFonts w:ascii="Arial" w:eastAsia="Times New Roman" w:hAnsi="Arial" w:cs="Arial"/>
          <w:i/>
          <w:iCs/>
          <w:color w:val="000000"/>
        </w:rPr>
        <w:t>hyponatremia</w:t>
      </w:r>
      <w:r w:rsidRPr="00B506B1">
        <w:rPr>
          <w:rFonts w:ascii="Arial" w:eastAsia="Times New Roman" w:hAnsi="Arial" w:cs="Arial"/>
          <w:color w:val="000000"/>
        </w:rPr>
        <w:t>. </w:t>
      </w:r>
      <w:hyperlink r:id="rId8" w:history="1">
        <w:r w:rsidRPr="00B506B1">
          <w:rPr>
            <w:rFonts w:ascii="Arial" w:eastAsia="Times New Roman" w:hAnsi="Arial" w:cs="Arial"/>
            <w:color w:val="000000"/>
            <w:u w:val="single"/>
          </w:rPr>
          <w:t>https://www.mayoclinic.org/diseases-conditions/hyponatremia/symptoms-causes/syc-20373711</w:t>
        </w:r>
      </w:hyperlink>
    </w:p>
    <w:p w14:paraId="7F1AFE9D" w14:textId="77777777" w:rsidR="00947C12" w:rsidRPr="00B506B1" w:rsidRDefault="00330D65" w:rsidP="007E6439">
      <w:pPr>
        <w:shd w:val="clear" w:color="auto" w:fill="FFFFFF"/>
        <w:spacing w:before="0" w:beforeAutospacing="0" w:after="0" w:line="360" w:lineRule="auto"/>
        <w:ind w:left="719" w:right="75" w:hangingChars="327" w:hanging="719"/>
        <w:rPr>
          <w:rFonts w:ascii="Arial" w:eastAsia="Times New Roman" w:hAnsi="Arial" w:cs="Arial"/>
          <w:color w:val="000000"/>
          <w:u w:val="single"/>
        </w:rPr>
      </w:pPr>
      <w:r w:rsidRPr="00B506B1">
        <w:rPr>
          <w:rFonts w:ascii="Arial" w:eastAsia="Times New Roman" w:hAnsi="Arial" w:cs="Arial"/>
          <w:color w:val="000000"/>
        </w:rPr>
        <w:t>Migala, J. (2020, August 25). </w:t>
      </w:r>
      <w:r w:rsidRPr="00B506B1">
        <w:rPr>
          <w:rFonts w:ascii="Arial" w:eastAsia="Times New Roman" w:hAnsi="Arial" w:cs="Arial"/>
          <w:i/>
          <w:iCs/>
          <w:color w:val="000000"/>
        </w:rPr>
        <w:t>7 H</w:t>
      </w:r>
      <w:r w:rsidRPr="00B506B1">
        <w:rPr>
          <w:rFonts w:ascii="Arial" w:eastAsia="Times New Roman" w:hAnsi="Arial" w:cs="Arial"/>
          <w:i/>
          <w:iCs/>
          <w:color w:val="000000"/>
        </w:rPr>
        <w:t>ealth benefits of water backed by scientific research</w:t>
      </w:r>
      <w:r w:rsidRPr="00B506B1">
        <w:rPr>
          <w:rFonts w:ascii="Arial" w:eastAsia="Times New Roman" w:hAnsi="Arial" w:cs="Arial"/>
          <w:color w:val="000000"/>
        </w:rPr>
        <w:t>. </w:t>
      </w:r>
      <w:hyperlink r:id="rId9" w:history="1">
        <w:r w:rsidRPr="00B506B1">
          <w:rPr>
            <w:rFonts w:ascii="Arial" w:eastAsia="Times New Roman" w:hAnsi="Arial" w:cs="Arial"/>
            <w:color w:val="000000"/>
            <w:u w:val="single"/>
          </w:rPr>
          <w:t>https://www.everydayhealth.com/water-health/water-body-health.aspx</w:t>
        </w:r>
      </w:hyperlink>
    </w:p>
    <w:p w14:paraId="49A6C778" w14:textId="77777777" w:rsidR="006D14DF" w:rsidRPr="00B506B1" w:rsidRDefault="00330D65" w:rsidP="006D14DF">
      <w:pPr>
        <w:shd w:val="clear" w:color="auto" w:fill="FFFFFF"/>
        <w:spacing w:before="0" w:beforeAutospacing="0" w:after="0" w:line="360" w:lineRule="auto"/>
        <w:ind w:left="719" w:right="75" w:hangingChars="327" w:hanging="719"/>
        <w:rPr>
          <w:rFonts w:ascii="Arial" w:eastAsia="Times New Roman" w:hAnsi="Arial" w:cs="Arial"/>
          <w:color w:val="000000"/>
        </w:rPr>
      </w:pPr>
      <w:r w:rsidRPr="00B506B1">
        <w:rPr>
          <w:rFonts w:ascii="Arial" w:hAnsi="Arial" w:cs="Arial"/>
          <w:color w:val="000000"/>
          <w:shd w:val="clear" w:color="auto" w:fill="FFFFFF"/>
        </w:rPr>
        <w:t>Springer. (2018). </w:t>
      </w:r>
      <w:r w:rsidRPr="00B506B1">
        <w:rPr>
          <w:rFonts w:ascii="Arial" w:hAnsi="Arial" w:cs="Arial"/>
          <w:i/>
          <w:iCs/>
          <w:color w:val="000000"/>
          <w:shd w:val="clear" w:color="auto" w:fill="FFFFFF"/>
        </w:rPr>
        <w:t xml:space="preserve">Heat stress in sport and </w:t>
      </w:r>
      <w:r w:rsidRPr="00B506B1">
        <w:rPr>
          <w:rFonts w:ascii="Arial" w:hAnsi="Arial" w:cs="Arial"/>
          <w:i/>
          <w:iCs/>
          <w:color w:val="000000"/>
          <w:shd w:val="clear" w:color="auto" w:fill="FFFFFF"/>
        </w:rPr>
        <w:t>exercise</w:t>
      </w:r>
      <w:r w:rsidRPr="00B506B1">
        <w:rPr>
          <w:rFonts w:ascii="Arial" w:hAnsi="Arial" w:cs="Arial"/>
          <w:color w:val="000000"/>
          <w:shd w:val="clear" w:color="auto" w:fill="FFFFFF"/>
        </w:rPr>
        <w:t>. Cham.</w:t>
      </w:r>
    </w:p>
    <w:p w14:paraId="1E3F18F1" w14:textId="77777777" w:rsidR="00947C12" w:rsidRPr="00B506B1" w:rsidRDefault="00330D65" w:rsidP="007E6439">
      <w:pPr>
        <w:shd w:val="clear" w:color="auto" w:fill="FFFFFF"/>
        <w:spacing w:before="0" w:beforeAutospacing="0" w:after="0" w:line="360" w:lineRule="auto"/>
        <w:ind w:left="719" w:right="75" w:hangingChars="327" w:hanging="719"/>
        <w:rPr>
          <w:rFonts w:ascii="Arial" w:eastAsia="Times New Roman" w:hAnsi="Arial" w:cs="Arial"/>
          <w:color w:val="000000"/>
        </w:rPr>
      </w:pPr>
      <w:r w:rsidRPr="00B506B1">
        <w:rPr>
          <w:rFonts w:ascii="Arial" w:eastAsia="Times New Roman" w:hAnsi="Arial" w:cs="Arial"/>
          <w:color w:val="000000"/>
        </w:rPr>
        <w:t>West, H. (2018, October 24). </w:t>
      </w:r>
      <w:r w:rsidRPr="00B506B1">
        <w:rPr>
          <w:rFonts w:ascii="Arial" w:eastAsia="Times New Roman" w:hAnsi="Arial" w:cs="Arial"/>
          <w:i/>
          <w:iCs/>
          <w:color w:val="000000"/>
        </w:rPr>
        <w:t>Electrolytes: Definition, functions, imbalance</w:t>
      </w:r>
      <w:r w:rsidR="001A5E6A" w:rsidRPr="00B506B1">
        <w:rPr>
          <w:rFonts w:ascii="Arial" w:eastAsia="Times New Roman" w:hAnsi="Arial" w:cs="Arial"/>
          <w:i/>
          <w:iCs/>
          <w:color w:val="000000"/>
        </w:rPr>
        <w:t>,</w:t>
      </w:r>
      <w:r w:rsidRPr="00B506B1">
        <w:rPr>
          <w:rFonts w:ascii="Arial" w:eastAsia="Times New Roman" w:hAnsi="Arial" w:cs="Arial"/>
          <w:i/>
          <w:iCs/>
          <w:color w:val="000000"/>
        </w:rPr>
        <w:t xml:space="preserve"> and sources</w:t>
      </w:r>
      <w:r w:rsidRPr="00B506B1">
        <w:rPr>
          <w:rFonts w:ascii="Arial" w:eastAsia="Times New Roman" w:hAnsi="Arial" w:cs="Arial"/>
          <w:color w:val="000000"/>
        </w:rPr>
        <w:t>. </w:t>
      </w:r>
      <w:hyperlink r:id="rId10" w:history="1">
        <w:r w:rsidRPr="00B506B1">
          <w:rPr>
            <w:rFonts w:ascii="Arial" w:eastAsia="Times New Roman" w:hAnsi="Arial" w:cs="Arial"/>
            <w:color w:val="000000"/>
            <w:u w:val="single"/>
          </w:rPr>
          <w:t>https://www.healthline.com/nutrition/electrolytes</w:t>
        </w:r>
      </w:hyperlink>
    </w:p>
    <w:p w14:paraId="75ACA0ED" w14:textId="77777777" w:rsidR="00947C12" w:rsidRPr="00B506B1" w:rsidRDefault="00947C12" w:rsidP="007E6439">
      <w:pPr>
        <w:spacing w:line="360" w:lineRule="auto"/>
        <w:ind w:left="719" w:hangingChars="327" w:hanging="719"/>
        <w:rPr>
          <w:rFonts w:ascii="Arial" w:hAnsi="Arial" w:cs="Arial"/>
        </w:rPr>
      </w:pPr>
    </w:p>
    <w:p w14:paraId="7AA699F5" w14:textId="77777777" w:rsidR="00947C12" w:rsidRPr="00B506B1" w:rsidRDefault="00947C12" w:rsidP="007E6439">
      <w:pPr>
        <w:spacing w:line="360" w:lineRule="auto"/>
        <w:rPr>
          <w:rFonts w:ascii="Arial" w:hAnsi="Arial" w:cs="Arial"/>
        </w:rPr>
      </w:pPr>
    </w:p>
    <w:p w14:paraId="646D4191" w14:textId="77777777" w:rsidR="00B52764" w:rsidRPr="00B506B1" w:rsidRDefault="00330D65" w:rsidP="007E6439">
      <w:pPr>
        <w:spacing w:line="360" w:lineRule="auto"/>
        <w:rPr>
          <w:rFonts w:ascii="Arial" w:hAnsi="Arial" w:cs="Arial"/>
        </w:rPr>
      </w:pPr>
      <w:r w:rsidRPr="00B506B1">
        <w:rPr>
          <w:rFonts w:ascii="Arial" w:hAnsi="Arial" w:cs="Arial"/>
        </w:rPr>
        <w:t xml:space="preserve">   </w:t>
      </w:r>
    </w:p>
    <w:p w14:paraId="4E79315D" w14:textId="77777777" w:rsidR="006F7582" w:rsidRPr="00B506B1" w:rsidRDefault="00330D65" w:rsidP="007E6439">
      <w:pPr>
        <w:spacing w:line="360" w:lineRule="auto"/>
        <w:ind w:firstLine="720"/>
        <w:rPr>
          <w:rFonts w:ascii="Arial" w:hAnsi="Arial" w:cs="Arial"/>
        </w:rPr>
      </w:pPr>
      <w:r w:rsidRPr="00B506B1">
        <w:rPr>
          <w:rFonts w:ascii="Arial" w:hAnsi="Arial" w:cs="Arial"/>
        </w:rPr>
        <w:t xml:space="preserve">. </w:t>
      </w:r>
    </w:p>
    <w:sectPr w:rsidR="006F7582" w:rsidRPr="00B506B1">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A803" w14:textId="77777777" w:rsidR="00330D65" w:rsidRDefault="00330D65">
      <w:pPr>
        <w:spacing w:before="0" w:after="0" w:line="240" w:lineRule="auto"/>
      </w:pPr>
      <w:r>
        <w:separator/>
      </w:r>
    </w:p>
  </w:endnote>
  <w:endnote w:type="continuationSeparator" w:id="0">
    <w:p w14:paraId="4E655D4E" w14:textId="77777777" w:rsidR="00330D65" w:rsidRDefault="00330D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8AA5" w14:textId="77777777" w:rsidR="00330D65" w:rsidRDefault="00330D65">
      <w:pPr>
        <w:spacing w:before="0" w:after="0" w:line="240" w:lineRule="auto"/>
      </w:pPr>
      <w:r>
        <w:separator/>
      </w:r>
    </w:p>
  </w:footnote>
  <w:footnote w:type="continuationSeparator" w:id="0">
    <w:p w14:paraId="3EDD5EAC" w14:textId="77777777" w:rsidR="00330D65" w:rsidRDefault="00330D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492E" w14:textId="77777777" w:rsidR="00947C12" w:rsidRPr="00947C12" w:rsidRDefault="00330D65">
    <w:pPr>
      <w:pStyle w:val="Header"/>
    </w:pPr>
    <w:r>
      <w:t xml:space="preserve">                                                                                                                                                                                     </w:t>
    </w:r>
    <w:r w:rsidRPr="00947C12">
      <w:fldChar w:fldCharType="begin"/>
    </w:r>
    <w:r w:rsidRPr="00947C12">
      <w:instrText xml:space="preserve"> PAGE   \* MERGEFORMAT </w:instrText>
    </w:r>
    <w:r w:rsidRPr="00947C12">
      <w:fldChar w:fldCharType="separate"/>
    </w:r>
    <w:r w:rsidR="007D5294">
      <w:rPr>
        <w:noProof/>
      </w:rPr>
      <w:t>1</w:t>
    </w:r>
    <w:r w:rsidRPr="00947C12">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zewNLcwMwKyLZR0lIJTi4sz8/NACoxqAfRa0LMsAAAA"/>
  </w:docVars>
  <w:rsids>
    <w:rsidRoot w:val="006F7582"/>
    <w:rsid w:val="00133E27"/>
    <w:rsid w:val="0014162C"/>
    <w:rsid w:val="001432AF"/>
    <w:rsid w:val="001A5E6A"/>
    <w:rsid w:val="001C3FEF"/>
    <w:rsid w:val="001F2CB0"/>
    <w:rsid w:val="002A5814"/>
    <w:rsid w:val="00330D65"/>
    <w:rsid w:val="0046386F"/>
    <w:rsid w:val="00501350"/>
    <w:rsid w:val="005131A0"/>
    <w:rsid w:val="00623D98"/>
    <w:rsid w:val="006D14DF"/>
    <w:rsid w:val="006F7582"/>
    <w:rsid w:val="007A001B"/>
    <w:rsid w:val="007D5294"/>
    <w:rsid w:val="007E6439"/>
    <w:rsid w:val="0084422B"/>
    <w:rsid w:val="008F7148"/>
    <w:rsid w:val="00947C12"/>
    <w:rsid w:val="009531E6"/>
    <w:rsid w:val="00A94F31"/>
    <w:rsid w:val="00B414D2"/>
    <w:rsid w:val="00B506B1"/>
    <w:rsid w:val="00B52764"/>
    <w:rsid w:val="00C71875"/>
    <w:rsid w:val="00CD7616"/>
    <w:rsid w:val="00DE1B60"/>
    <w:rsid w:val="00F85FCD"/>
    <w:rsid w:val="00FC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09A9"/>
  <w15:docId w15:val="{AA2C09B3-598C-43CC-81E1-870B1F5F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C12"/>
    <w:pPr>
      <w:spacing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7C12"/>
    <w:rPr>
      <w:i/>
      <w:iCs/>
    </w:rPr>
  </w:style>
  <w:style w:type="character" w:styleId="Hyperlink">
    <w:name w:val="Hyperlink"/>
    <w:basedOn w:val="DefaultParagraphFont"/>
    <w:uiPriority w:val="99"/>
    <w:semiHidden/>
    <w:unhideWhenUsed/>
    <w:rsid w:val="00947C12"/>
    <w:rPr>
      <w:color w:val="0000FF"/>
      <w:u w:val="single"/>
    </w:rPr>
  </w:style>
  <w:style w:type="paragraph" w:styleId="Header">
    <w:name w:val="header"/>
    <w:basedOn w:val="Normal"/>
    <w:link w:val="HeaderChar"/>
    <w:uiPriority w:val="99"/>
    <w:unhideWhenUsed/>
    <w:rsid w:val="00947C1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7C12"/>
  </w:style>
  <w:style w:type="paragraph" w:styleId="Footer">
    <w:name w:val="footer"/>
    <w:basedOn w:val="Normal"/>
    <w:link w:val="FooterChar"/>
    <w:uiPriority w:val="99"/>
    <w:unhideWhenUsed/>
    <w:rsid w:val="00947C1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hyponatremia/symptoms-causes/syc-203737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bmd.com/a-to-z-guides/dehydration-adul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944/crnfsj.5.2.0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healthline.com/nutrition/electrolytes" TargetMode="External"/><Relationship Id="rId4" Type="http://schemas.openxmlformats.org/officeDocument/2006/relationships/footnotes" Target="footnotes.xml"/><Relationship Id="rId9" Type="http://schemas.openxmlformats.org/officeDocument/2006/relationships/hyperlink" Target="https://www.everydayhealth.com/water-health/water-body-healt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Joseph Kanyi</cp:lastModifiedBy>
  <cp:revision>3</cp:revision>
  <dcterms:created xsi:type="dcterms:W3CDTF">2021-04-30T23:16:00Z</dcterms:created>
  <dcterms:modified xsi:type="dcterms:W3CDTF">2021-05-01T02:07:00Z</dcterms:modified>
</cp:coreProperties>
</file>